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3B5007" w:rsidRDefault="00A606B3" w:rsidP="001A2B5F">
      <w:pPr>
        <w:rPr>
          <w:rFonts w:ascii="Arial" w:hAnsi="Arial" w:cs="Arial"/>
          <w:i/>
          <w:sz w:val="18"/>
          <w:szCs w:val="20"/>
          <w:lang w:val="en-US"/>
        </w:rPr>
      </w:pPr>
    </w:p>
    <w:p w14:paraId="081870FC" w14:textId="1FDB96D4" w:rsidR="00B63EF0" w:rsidRDefault="00B63EF0" w:rsidP="001A2B5F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bookmarkStart w:id="0" w:name="_Hlk535227864"/>
      <w:r>
        <w:rPr>
          <w:rFonts w:cs="Arial"/>
          <w:i/>
          <w:sz w:val="18"/>
          <w:szCs w:val="20"/>
          <w:lang w:val="en-US"/>
        </w:rPr>
        <w:t xml:space="preserve">Do some research, if necessary, and fill </w:t>
      </w:r>
      <w:r w:rsidR="00E36530">
        <w:rPr>
          <w:rFonts w:cs="Arial"/>
          <w:i/>
          <w:sz w:val="18"/>
          <w:szCs w:val="20"/>
          <w:lang w:val="en-US"/>
        </w:rPr>
        <w:t xml:space="preserve">some of the </w:t>
      </w:r>
      <w:r w:rsidR="00A64BEF">
        <w:rPr>
          <w:rFonts w:cs="Arial"/>
          <w:i/>
          <w:sz w:val="18"/>
          <w:szCs w:val="20"/>
          <w:lang w:val="en-US"/>
        </w:rPr>
        <w:t>gap</w:t>
      </w:r>
      <w:r w:rsidR="00E36530">
        <w:rPr>
          <w:rFonts w:cs="Arial"/>
          <w:i/>
          <w:sz w:val="18"/>
          <w:szCs w:val="20"/>
          <w:lang w:val="en-US"/>
        </w:rPr>
        <w:t>s</w:t>
      </w:r>
      <w:r>
        <w:rPr>
          <w:rFonts w:cs="Arial"/>
          <w:i/>
          <w:sz w:val="18"/>
          <w:szCs w:val="20"/>
          <w:lang w:val="en-US"/>
        </w:rPr>
        <w:t xml:space="preserve"> with the name</w:t>
      </w:r>
      <w:r w:rsidR="00E36530">
        <w:rPr>
          <w:rFonts w:cs="Arial"/>
          <w:i/>
          <w:sz w:val="18"/>
          <w:szCs w:val="20"/>
          <w:lang w:val="en-US"/>
        </w:rPr>
        <w:t>s</w:t>
      </w:r>
      <w:r>
        <w:rPr>
          <w:rFonts w:cs="Arial"/>
          <w:i/>
          <w:sz w:val="18"/>
          <w:szCs w:val="20"/>
          <w:lang w:val="en-US"/>
        </w:rPr>
        <w:t xml:space="preserve"> of </w:t>
      </w:r>
      <w:r w:rsidR="00E36530">
        <w:rPr>
          <w:rFonts w:cs="Arial"/>
          <w:i/>
          <w:sz w:val="18"/>
          <w:szCs w:val="20"/>
          <w:lang w:val="en-US"/>
        </w:rPr>
        <w:t>Jesus’ disciples.</w:t>
      </w:r>
    </w:p>
    <w:p w14:paraId="7C1AD0FD" w14:textId="30B1B603" w:rsidR="00266F44" w:rsidRDefault="00467DF4" w:rsidP="001A2B5F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 xml:space="preserve">Complete </w:t>
      </w:r>
      <w:r w:rsidR="00E36530">
        <w:rPr>
          <w:rFonts w:cs="Arial"/>
          <w:i/>
          <w:sz w:val="18"/>
          <w:szCs w:val="20"/>
          <w:lang w:val="en-US"/>
        </w:rPr>
        <w:t>the other gaps</w:t>
      </w:r>
      <w:r>
        <w:rPr>
          <w:rFonts w:cs="Arial"/>
          <w:i/>
          <w:sz w:val="18"/>
          <w:szCs w:val="20"/>
          <w:lang w:val="en-US"/>
        </w:rPr>
        <w:t xml:space="preserve"> with a relative pronoun (</w:t>
      </w:r>
      <w:r w:rsidRPr="00467DF4">
        <w:rPr>
          <w:rFonts w:cs="Arial"/>
          <w:b/>
          <w:i/>
          <w:sz w:val="18"/>
          <w:szCs w:val="20"/>
          <w:lang w:val="en-US"/>
        </w:rPr>
        <w:t>who</w:t>
      </w:r>
      <w:r>
        <w:rPr>
          <w:rFonts w:cs="Arial"/>
          <w:i/>
          <w:sz w:val="18"/>
          <w:szCs w:val="20"/>
          <w:lang w:val="en-US"/>
        </w:rPr>
        <w:t xml:space="preserve">, </w:t>
      </w:r>
      <w:r w:rsidRPr="00467DF4">
        <w:rPr>
          <w:rFonts w:cs="Arial"/>
          <w:b/>
          <w:i/>
          <w:sz w:val="18"/>
          <w:szCs w:val="20"/>
          <w:lang w:val="en-US"/>
        </w:rPr>
        <w:t>whose</w:t>
      </w:r>
      <w:r>
        <w:rPr>
          <w:rFonts w:cs="Arial"/>
          <w:i/>
          <w:sz w:val="18"/>
          <w:szCs w:val="20"/>
          <w:lang w:val="en-US"/>
        </w:rPr>
        <w:t>,</w:t>
      </w:r>
      <w:r w:rsidR="00E36530">
        <w:rPr>
          <w:rFonts w:cs="Arial"/>
          <w:i/>
          <w:sz w:val="18"/>
          <w:szCs w:val="20"/>
          <w:lang w:val="en-US"/>
        </w:rPr>
        <w:t xml:space="preserve"> or</w:t>
      </w:r>
      <w:r>
        <w:rPr>
          <w:rFonts w:cs="Arial"/>
          <w:i/>
          <w:sz w:val="18"/>
          <w:szCs w:val="20"/>
          <w:lang w:val="en-US"/>
        </w:rPr>
        <w:t xml:space="preserve"> </w:t>
      </w:r>
      <w:r w:rsidRPr="00467DF4">
        <w:rPr>
          <w:rFonts w:cs="Arial"/>
          <w:b/>
          <w:i/>
          <w:sz w:val="18"/>
          <w:szCs w:val="20"/>
          <w:lang w:val="en-US"/>
        </w:rPr>
        <w:t>which</w:t>
      </w:r>
      <w:r>
        <w:rPr>
          <w:rFonts w:cs="Arial"/>
          <w:i/>
          <w:sz w:val="18"/>
          <w:szCs w:val="20"/>
          <w:lang w:val="en-US"/>
        </w:rPr>
        <w:t>) or adverb (</w:t>
      </w:r>
      <w:r w:rsidRPr="00467DF4">
        <w:rPr>
          <w:rFonts w:cs="Arial"/>
          <w:b/>
          <w:i/>
          <w:sz w:val="18"/>
          <w:szCs w:val="20"/>
          <w:lang w:val="en-US"/>
        </w:rPr>
        <w:t>when</w:t>
      </w:r>
      <w:r>
        <w:rPr>
          <w:rFonts w:cs="Arial"/>
          <w:i/>
          <w:sz w:val="18"/>
          <w:szCs w:val="20"/>
          <w:lang w:val="en-US"/>
        </w:rPr>
        <w:t xml:space="preserve">, </w:t>
      </w:r>
      <w:r w:rsidRPr="00467DF4">
        <w:rPr>
          <w:rFonts w:cs="Arial"/>
          <w:b/>
          <w:i/>
          <w:sz w:val="18"/>
          <w:szCs w:val="20"/>
          <w:lang w:val="en-US"/>
        </w:rPr>
        <w:t>where</w:t>
      </w:r>
      <w:r>
        <w:rPr>
          <w:rFonts w:cs="Arial"/>
          <w:i/>
          <w:sz w:val="18"/>
          <w:szCs w:val="20"/>
          <w:lang w:val="en-US"/>
        </w:rPr>
        <w:t>)</w:t>
      </w:r>
      <w:r w:rsidR="00A606B3" w:rsidRPr="00467DF4">
        <w:rPr>
          <w:rFonts w:cs="Arial"/>
          <w:i/>
          <w:sz w:val="18"/>
          <w:szCs w:val="20"/>
          <w:lang w:val="en-US"/>
        </w:rPr>
        <w:t>.</w:t>
      </w:r>
    </w:p>
    <w:p w14:paraId="0C1EBEE8" w14:textId="1B65E9F3" w:rsidR="00B63EF0" w:rsidRDefault="00B63EF0" w:rsidP="001A2B5F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 xml:space="preserve">Circle  </w:t>
      </w:r>
      <w:r w:rsidR="0089193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</w:t>
      </w:r>
      <w:r>
        <w:rPr>
          <w:rFonts w:cs="Arial"/>
          <w:i/>
          <w:sz w:val="18"/>
          <w:szCs w:val="20"/>
          <w:lang w:val="en-US"/>
        </w:rPr>
        <w:t xml:space="preserve">  or</w:t>
      </w:r>
      <w:r w:rsidR="0089193C">
        <w:rPr>
          <w:rFonts w:cs="Arial"/>
          <w:i/>
          <w:sz w:val="18"/>
          <w:szCs w:val="20"/>
          <w:lang w:val="en-US"/>
        </w:rPr>
        <w:t xml:space="preserve"> </w:t>
      </w:r>
      <w:r>
        <w:rPr>
          <w:rFonts w:cs="Arial"/>
          <w:i/>
          <w:sz w:val="18"/>
          <w:szCs w:val="20"/>
          <w:lang w:val="en-US"/>
        </w:rPr>
        <w:t xml:space="preserve"> </w:t>
      </w:r>
      <w:r w:rsidR="0089193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ND</w:t>
      </w:r>
      <w:r>
        <w:rPr>
          <w:rFonts w:cs="Arial"/>
          <w:i/>
          <w:sz w:val="18"/>
          <w:szCs w:val="20"/>
          <w:lang w:val="en-US"/>
        </w:rPr>
        <w:t xml:space="preserve">  to show whether the clause is </w:t>
      </w:r>
      <w:r w:rsidRPr="00B63EF0">
        <w:rPr>
          <w:rFonts w:cs="Arial"/>
          <w:b/>
          <w:i/>
          <w:sz w:val="18"/>
          <w:szCs w:val="20"/>
          <w:lang w:val="en-US"/>
        </w:rPr>
        <w:t>defining</w:t>
      </w:r>
      <w:r>
        <w:rPr>
          <w:rFonts w:cs="Arial"/>
          <w:i/>
          <w:sz w:val="18"/>
          <w:szCs w:val="20"/>
          <w:lang w:val="en-US"/>
        </w:rPr>
        <w:t xml:space="preserve"> or </w:t>
      </w:r>
      <w:r w:rsidRPr="00B63EF0">
        <w:rPr>
          <w:rFonts w:cs="Arial"/>
          <w:b/>
          <w:i/>
          <w:sz w:val="18"/>
          <w:szCs w:val="20"/>
          <w:lang w:val="en-US"/>
        </w:rPr>
        <w:t>non-defining</w:t>
      </w:r>
      <w:r>
        <w:rPr>
          <w:rFonts w:cs="Arial"/>
          <w:i/>
          <w:sz w:val="18"/>
          <w:szCs w:val="20"/>
          <w:lang w:val="en-US"/>
        </w:rPr>
        <w:t>:</w:t>
      </w:r>
    </w:p>
    <w:p w14:paraId="2710CF62" w14:textId="2CB33A35" w:rsidR="00B63EF0" w:rsidRDefault="00B63EF0" w:rsidP="001A2B5F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72CCD8BC" w14:textId="49C612A5" w:rsidR="00B63EF0" w:rsidRDefault="0089193C" w:rsidP="001A2B5F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</w:r>
      <w:r w:rsidR="00B63EF0">
        <w:rPr>
          <w:rFonts w:cs="Arial"/>
          <w:i/>
          <w:sz w:val="18"/>
          <w:szCs w:val="20"/>
          <w:lang w:val="en-US"/>
        </w:rPr>
        <w:t xml:space="preserve">defining relative clause: the following phrase is integral to the sentence, e.g. </w:t>
      </w:r>
    </w:p>
    <w:p w14:paraId="177106D1" w14:textId="29E3D45C" w:rsidR="00B63EF0" w:rsidRDefault="0089193C" w:rsidP="001A2B5F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</w:r>
      <w:r w:rsidR="00B63EF0">
        <w:rPr>
          <w:rFonts w:cs="Arial"/>
          <w:i/>
          <w:sz w:val="18"/>
          <w:szCs w:val="20"/>
          <w:lang w:val="en-US"/>
        </w:rPr>
        <w:t xml:space="preserve">‘I live in a town where there is a </w:t>
      </w:r>
      <w:r w:rsidR="00577810">
        <w:rPr>
          <w:rFonts w:cs="Arial"/>
          <w:i/>
          <w:sz w:val="18"/>
          <w:szCs w:val="20"/>
          <w:lang w:val="en-US"/>
        </w:rPr>
        <w:t>busy market</w:t>
      </w:r>
      <w:r w:rsidR="00B63EF0">
        <w:rPr>
          <w:rFonts w:cs="Arial"/>
          <w:i/>
          <w:sz w:val="18"/>
          <w:szCs w:val="20"/>
          <w:lang w:val="en-US"/>
        </w:rPr>
        <w:t>.’</w:t>
      </w:r>
    </w:p>
    <w:p w14:paraId="55EFA8FE" w14:textId="77777777" w:rsidR="00B63EF0" w:rsidRDefault="00B63EF0" w:rsidP="001A2B5F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5C4E4D38" w14:textId="20B0BBFF" w:rsidR="00B63EF0" w:rsidRDefault="0089193C" w:rsidP="001A2B5F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</w:r>
      <w:r w:rsidR="00B63EF0">
        <w:rPr>
          <w:rFonts w:cs="Arial"/>
          <w:i/>
          <w:sz w:val="18"/>
          <w:szCs w:val="20"/>
          <w:lang w:val="en-US"/>
        </w:rPr>
        <w:t>non-defining relative clause: the following phrase is not integral, e.g.</w:t>
      </w:r>
    </w:p>
    <w:p w14:paraId="732586E9" w14:textId="4BEA299E" w:rsidR="00B63EF0" w:rsidRDefault="0089193C" w:rsidP="001A2B5F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ab/>
      </w:r>
      <w:r w:rsidR="00B63EF0">
        <w:rPr>
          <w:rFonts w:cs="Arial"/>
          <w:i/>
          <w:sz w:val="18"/>
          <w:szCs w:val="20"/>
          <w:lang w:val="en-US"/>
        </w:rPr>
        <w:t xml:space="preserve">‘I live in a town called </w:t>
      </w:r>
      <w:r w:rsidR="00577810">
        <w:rPr>
          <w:rFonts w:cs="Arial"/>
          <w:i/>
          <w:sz w:val="18"/>
          <w:szCs w:val="20"/>
          <w:lang w:val="en-US"/>
        </w:rPr>
        <w:t>Chesterfield</w:t>
      </w:r>
      <w:r w:rsidR="00B63EF0">
        <w:rPr>
          <w:rFonts w:cs="Arial"/>
          <w:i/>
          <w:sz w:val="18"/>
          <w:szCs w:val="20"/>
          <w:lang w:val="en-US"/>
        </w:rPr>
        <w:t xml:space="preserve">, which has a </w:t>
      </w:r>
      <w:r w:rsidR="00577810">
        <w:rPr>
          <w:rFonts w:cs="Arial"/>
          <w:i/>
          <w:sz w:val="18"/>
          <w:szCs w:val="20"/>
          <w:lang w:val="en-US"/>
        </w:rPr>
        <w:t>busy market</w:t>
      </w:r>
      <w:r w:rsidR="00B63EF0">
        <w:rPr>
          <w:rFonts w:cs="Arial"/>
          <w:i/>
          <w:sz w:val="18"/>
          <w:szCs w:val="20"/>
          <w:lang w:val="en-US"/>
        </w:rPr>
        <w:t>.’</w:t>
      </w:r>
    </w:p>
    <w:bookmarkEnd w:id="0"/>
    <w:p w14:paraId="38544F3F" w14:textId="1818E6B7" w:rsidR="00B63EF0" w:rsidRDefault="00B63EF0" w:rsidP="001A2B5F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5A093363" w14:textId="4E77EB06" w:rsidR="00B63EF0" w:rsidRDefault="00B63EF0" w:rsidP="001A2B5F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>Write a Bible verse to support your answer. If there is no biblical evidence, write TRADITION.</w:t>
      </w:r>
    </w:p>
    <w:p w14:paraId="1A079E91" w14:textId="1E9F4016" w:rsidR="00621DF2" w:rsidRPr="00A012A8" w:rsidRDefault="00621DF2" w:rsidP="001A2B5F">
      <w:pPr>
        <w:pStyle w:val="ListParagraph"/>
        <w:rPr>
          <w:rFonts w:cs="Arial"/>
          <w:sz w:val="28"/>
          <w:szCs w:val="20"/>
          <w:lang w:val="en-US"/>
        </w:rPr>
      </w:pPr>
    </w:p>
    <w:p w14:paraId="1FC33E86" w14:textId="75FF0EFC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was the disciple</w:t>
      </w:r>
      <w:r w:rsidR="00E36530">
        <w:rPr>
          <w:rFonts w:cs="Arial"/>
          <w:sz w:val="18"/>
          <w:szCs w:val="20"/>
          <w:lang w:val="en-US"/>
        </w:rPr>
        <w:t xml:space="preserve"> 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was also known as Cephas</w:t>
      </w:r>
      <w:r w:rsidR="0074751B">
        <w:rPr>
          <w:rFonts w:cs="Arial"/>
          <w:sz w:val="18"/>
          <w:szCs w:val="20"/>
          <w:lang w:val="en-US"/>
        </w:rPr>
        <w:t>,</w:t>
      </w:r>
      <w:r w:rsidR="00AD7BA4">
        <w:rPr>
          <w:rFonts w:cs="Arial"/>
          <w:sz w:val="18"/>
          <w:szCs w:val="20"/>
          <w:lang w:val="en-US"/>
        </w:rPr>
        <w:t xml:space="preserve"> </w:t>
      </w:r>
      <w:bookmarkStart w:id="1" w:name="_Hlk535171692"/>
      <w:r w:rsidR="00AD7BA4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bookmarkEnd w:id="1"/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4A22F8" w:rsidRPr="006C261C">
        <w:rPr>
          <w:rFonts w:cs="Arial"/>
          <w:sz w:val="18"/>
          <w:szCs w:val="18"/>
          <w:lang w:val="en-US"/>
        </w:rPr>
        <w:t>_______________</w:t>
      </w:r>
      <w:r w:rsidR="004A22F8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means ‘rock’ in Aramaic</w:t>
      </w:r>
      <w:r>
        <w:rPr>
          <w:rFonts w:cs="Arial"/>
          <w:sz w:val="18"/>
          <w:szCs w:val="20"/>
          <w:lang w:val="en-US"/>
        </w:rPr>
        <w:t>.</w:t>
      </w:r>
      <w:r w:rsidR="00AD7BA4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AD7BA4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0C3731DA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20426443" w14:textId="5381E77B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</w:t>
      </w:r>
      <w:r w:rsidR="0004510C">
        <w:rPr>
          <w:rFonts w:cs="Arial"/>
          <w:sz w:val="18"/>
          <w:szCs w:val="20"/>
          <w:lang w:val="en-US"/>
        </w:rPr>
        <w:t>wa</w:t>
      </w:r>
      <w:r w:rsidR="00621DF2" w:rsidRPr="00621DF2">
        <w:rPr>
          <w:rFonts w:cs="Arial"/>
          <w:sz w:val="18"/>
          <w:szCs w:val="20"/>
          <w:lang w:val="en-US"/>
        </w:rPr>
        <w:t xml:space="preserve">s one of the disciples 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was formerly a fisherman</w:t>
      </w:r>
      <w:r>
        <w:rPr>
          <w:rFonts w:cs="Arial"/>
          <w:sz w:val="18"/>
          <w:szCs w:val="20"/>
          <w:lang w:val="en-US"/>
        </w:rPr>
        <w:t>.</w:t>
      </w:r>
      <w:r w:rsidR="001902C1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1902C1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5C36CB3E" w14:textId="77777777" w:rsidR="0004510C" w:rsidRPr="00621DF2" w:rsidRDefault="0004510C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48937807" w14:textId="337FDBDC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, </w:t>
      </w:r>
      <w:r w:rsidR="004A22F8">
        <w:rPr>
          <w:rFonts w:cs="Arial"/>
          <w:sz w:val="18"/>
          <w:szCs w:val="18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 xml:space="preserve">was sometimes known as </w:t>
      </w:r>
      <w:r w:rsidR="00577810">
        <w:rPr>
          <w:rFonts w:cs="Arial"/>
          <w:sz w:val="18"/>
          <w:szCs w:val="20"/>
          <w:lang w:val="en-US"/>
        </w:rPr>
        <w:t>‘</w:t>
      </w:r>
      <w:r w:rsidR="00621DF2" w:rsidRPr="00621DF2">
        <w:rPr>
          <w:rFonts w:cs="Arial"/>
          <w:sz w:val="18"/>
          <w:szCs w:val="20"/>
          <w:lang w:val="en-US"/>
        </w:rPr>
        <w:t>the Canaanite</w:t>
      </w:r>
      <w:r w:rsidR="00577810">
        <w:rPr>
          <w:rFonts w:cs="Arial"/>
          <w:sz w:val="18"/>
          <w:szCs w:val="20"/>
          <w:lang w:val="en-US"/>
        </w:rPr>
        <w:t>’</w:t>
      </w:r>
      <w:r w:rsidR="0074751B">
        <w:rPr>
          <w:rFonts w:cs="Arial"/>
          <w:sz w:val="18"/>
          <w:szCs w:val="20"/>
          <w:lang w:val="en-US"/>
        </w:rPr>
        <w:t>,</w:t>
      </w:r>
      <w:r w:rsidR="001902C1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1902C1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621DF2" w:rsidRPr="00621DF2">
        <w:rPr>
          <w:rFonts w:cs="Arial"/>
          <w:sz w:val="18"/>
          <w:szCs w:val="20"/>
          <w:lang w:val="en-US"/>
        </w:rPr>
        <w:t xml:space="preserve"> may have been a member of the Zealot party.</w:t>
      </w:r>
    </w:p>
    <w:p w14:paraId="41E9E5F8" w14:textId="77777777" w:rsidR="0004510C" w:rsidRPr="00621DF2" w:rsidRDefault="0004510C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5C706E32" w14:textId="73121B8C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</w:t>
      </w:r>
      <w:r w:rsidR="0004510C">
        <w:rPr>
          <w:rFonts w:cs="Arial"/>
          <w:sz w:val="18"/>
          <w:szCs w:val="20"/>
          <w:lang w:val="en-US"/>
        </w:rPr>
        <w:t>w</w:t>
      </w:r>
      <w:r w:rsidR="00621DF2" w:rsidRPr="00621DF2">
        <w:rPr>
          <w:rFonts w:cs="Arial"/>
          <w:sz w:val="18"/>
          <w:szCs w:val="20"/>
          <w:lang w:val="en-US"/>
        </w:rPr>
        <w:t>as the only 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was married</w:t>
      </w:r>
      <w:r>
        <w:rPr>
          <w:rFonts w:cs="Arial"/>
          <w:sz w:val="18"/>
          <w:szCs w:val="20"/>
          <w:lang w:val="en-US"/>
        </w:rPr>
        <w:t>.</w:t>
      </w:r>
      <w:r w:rsidR="0051361C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1361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60756B8C" w14:textId="77777777" w:rsidR="0004510C" w:rsidRPr="00621DF2" w:rsidRDefault="0004510C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60406335" w14:textId="34C66562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</w:t>
      </w:r>
      <w:r w:rsidR="0004510C">
        <w:rPr>
          <w:rFonts w:cs="Arial"/>
          <w:sz w:val="18"/>
          <w:szCs w:val="20"/>
          <w:lang w:val="en-US"/>
        </w:rPr>
        <w:t>w</w:t>
      </w:r>
      <w:r w:rsidR="00621DF2" w:rsidRPr="00621DF2">
        <w:rPr>
          <w:rFonts w:cs="Arial"/>
          <w:sz w:val="18"/>
          <w:szCs w:val="20"/>
          <w:lang w:val="en-US"/>
        </w:rPr>
        <w:t>as one of only two of Jesus’ disciples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is thought to have died of natural causes</w:t>
      </w:r>
      <w:r>
        <w:rPr>
          <w:rFonts w:cs="Arial"/>
          <w:sz w:val="18"/>
          <w:szCs w:val="20"/>
          <w:lang w:val="en-US"/>
        </w:rPr>
        <w:t>.</w:t>
      </w:r>
      <w:r w:rsidR="0051361C" w:rsidRPr="0074751B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1361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4C3C14F1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212AC970" w14:textId="0E42EB54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and  </w:t>
      </w: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</w:t>
      </w:r>
      <w:r w:rsidR="00577810">
        <w:rPr>
          <w:rFonts w:cs="Arial"/>
          <w:sz w:val="18"/>
          <w:szCs w:val="20"/>
          <w:lang w:val="en-US"/>
        </w:rPr>
        <w:t>may have been</w:t>
      </w:r>
      <w:r w:rsidR="00621DF2" w:rsidRPr="00621DF2">
        <w:rPr>
          <w:rFonts w:cs="Arial"/>
          <w:sz w:val="18"/>
          <w:szCs w:val="20"/>
          <w:lang w:val="en-US"/>
        </w:rPr>
        <w:t xml:space="preserve"> nephews of Joseph and Mary,</w:t>
      </w:r>
      <w:r w:rsidR="00E36530">
        <w:rPr>
          <w:rFonts w:cs="Arial"/>
          <w:sz w:val="18"/>
          <w:szCs w:val="20"/>
          <w:lang w:val="en-US"/>
        </w:rPr>
        <w:t xml:space="preserve">  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 xml:space="preserve">would have </w:t>
      </w:r>
      <w:r w:rsidR="00621DF2" w:rsidRPr="00621DF2">
        <w:rPr>
          <w:rFonts w:cs="Arial"/>
          <w:sz w:val="18"/>
          <w:szCs w:val="20"/>
          <w:lang w:val="en-US"/>
        </w:rPr>
        <w:t>made them Jesu</w:t>
      </w:r>
      <w:r w:rsidR="00577810">
        <w:rPr>
          <w:rFonts w:cs="Arial"/>
          <w:sz w:val="18"/>
          <w:szCs w:val="20"/>
          <w:lang w:val="en-US"/>
        </w:rPr>
        <w:t>s’</w:t>
      </w:r>
      <w:r w:rsidR="009770C7">
        <w:rPr>
          <w:rFonts w:cs="Arial"/>
          <w:sz w:val="18"/>
          <w:szCs w:val="20"/>
          <w:lang w:val="en-US"/>
        </w:rPr>
        <w:t xml:space="preserve"> cousins</w:t>
      </w:r>
      <w:r>
        <w:rPr>
          <w:rFonts w:cs="Arial"/>
          <w:sz w:val="18"/>
          <w:szCs w:val="20"/>
          <w:lang w:val="en-US"/>
        </w:rPr>
        <w:t>.</w:t>
      </w:r>
      <w:r w:rsidR="0051361C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51361C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0D631328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369F794E" w14:textId="139C38B0" w:rsidR="0004510C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>’s name</w:t>
      </w:r>
      <w:r w:rsidR="0004510C" w:rsidRPr="00621DF2">
        <w:rPr>
          <w:rFonts w:cs="Arial"/>
          <w:sz w:val="18"/>
          <w:szCs w:val="20"/>
          <w:lang w:val="en-US"/>
        </w:rPr>
        <w:t xml:space="preserve"> is Greek, rather than Hebrew,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04510C"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04510C" w:rsidRPr="00621DF2">
        <w:rPr>
          <w:rFonts w:cs="Arial"/>
          <w:sz w:val="18"/>
          <w:szCs w:val="20"/>
          <w:lang w:val="en-US"/>
        </w:rPr>
        <w:t xml:space="preserve">suggests his family were open to </w:t>
      </w:r>
      <w:r w:rsidR="00771A30">
        <w:rPr>
          <w:rFonts w:cs="Arial"/>
          <w:sz w:val="18"/>
          <w:szCs w:val="20"/>
          <w:lang w:val="en-US"/>
        </w:rPr>
        <w:t>contemporary</w:t>
      </w:r>
      <w:r w:rsidR="0004510C" w:rsidRPr="00621DF2">
        <w:rPr>
          <w:rFonts w:cs="Arial"/>
          <w:sz w:val="18"/>
          <w:szCs w:val="20"/>
          <w:lang w:val="en-US"/>
        </w:rPr>
        <w:t xml:space="preserve"> influences</w:t>
      </w:r>
      <w:r>
        <w:rPr>
          <w:rFonts w:cs="Arial"/>
          <w:sz w:val="18"/>
          <w:szCs w:val="20"/>
          <w:lang w:val="en-US"/>
        </w:rPr>
        <w:t>.</w:t>
      </w:r>
      <w:r w:rsidR="000925B4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0925B4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03EF403B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017E97B9" w14:textId="419B9B18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</w:t>
      </w:r>
      <w:r w:rsidR="004C78FA">
        <w:rPr>
          <w:rFonts w:cs="Arial"/>
          <w:sz w:val="18"/>
          <w:szCs w:val="20"/>
          <w:lang w:val="en-US"/>
        </w:rPr>
        <w:t>i</w:t>
      </w:r>
      <w:r w:rsidR="00621DF2" w:rsidRPr="00621DF2">
        <w:rPr>
          <w:rFonts w:cs="Arial"/>
          <w:sz w:val="18"/>
          <w:szCs w:val="20"/>
          <w:lang w:val="en-US"/>
        </w:rPr>
        <w:t xml:space="preserve">s the disciple 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621DF2" w:rsidRPr="00621DF2">
        <w:rPr>
          <w:rFonts w:cs="Arial"/>
          <w:sz w:val="18"/>
          <w:szCs w:val="20"/>
          <w:lang w:val="en-US"/>
        </w:rPr>
        <w:t>, the Bible tells us, Jesus loved</w:t>
      </w:r>
      <w:r w:rsidR="002F0E45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621DF2" w:rsidRPr="00621DF2">
        <w:rPr>
          <w:rFonts w:cs="Arial"/>
          <w:sz w:val="18"/>
          <w:szCs w:val="20"/>
          <w:lang w:val="en-US"/>
        </w:rPr>
        <w:t xml:space="preserve"> He is also the man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 xml:space="preserve">wrote </w:t>
      </w:r>
      <w:r w:rsidR="00577810">
        <w:rPr>
          <w:rFonts w:cs="Arial"/>
          <w:sz w:val="18"/>
          <w:szCs w:val="20"/>
          <w:lang w:val="en-US"/>
        </w:rPr>
        <w:t xml:space="preserve">five books of the Bible: </w:t>
      </w:r>
      <w:r w:rsidR="00621DF2" w:rsidRPr="00621DF2">
        <w:rPr>
          <w:rFonts w:cs="Arial"/>
          <w:sz w:val="18"/>
          <w:szCs w:val="20"/>
          <w:lang w:val="en-US"/>
        </w:rPr>
        <w:t>the Gospel of John, I John, II John, III John and Revelation</w:t>
      </w:r>
      <w:r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5669CD6E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708F3300" w14:textId="664EE1BC" w:rsidR="00621DF2" w:rsidRDefault="00621DF2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21DF2">
        <w:rPr>
          <w:rFonts w:cs="Arial"/>
          <w:sz w:val="18"/>
          <w:szCs w:val="20"/>
          <w:lang w:val="en-US"/>
        </w:rPr>
        <w:t xml:space="preserve">Crucifixion </w:t>
      </w:r>
      <w:r w:rsidR="00577810">
        <w:rPr>
          <w:rFonts w:cs="Arial"/>
          <w:sz w:val="18"/>
          <w:szCs w:val="20"/>
          <w:lang w:val="en-US"/>
        </w:rPr>
        <w:t>was</w:t>
      </w:r>
      <w:r w:rsidRPr="00621DF2">
        <w:rPr>
          <w:rFonts w:cs="Arial"/>
          <w:sz w:val="18"/>
          <w:szCs w:val="20"/>
          <w:lang w:val="en-US"/>
        </w:rPr>
        <w:t xml:space="preserve"> the </w:t>
      </w:r>
      <w:r w:rsidR="00577810">
        <w:rPr>
          <w:rFonts w:cs="Arial"/>
          <w:sz w:val="18"/>
          <w:szCs w:val="20"/>
          <w:lang w:val="en-US"/>
        </w:rPr>
        <w:t xml:space="preserve">brutal form of capital </w:t>
      </w:r>
      <w:r w:rsidRPr="00621DF2">
        <w:rPr>
          <w:rFonts w:cs="Arial"/>
          <w:sz w:val="18"/>
          <w:szCs w:val="20"/>
          <w:lang w:val="en-US"/>
        </w:rPr>
        <w:t>punishment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577810">
        <w:rPr>
          <w:rFonts w:cs="Arial"/>
          <w:sz w:val="18"/>
          <w:szCs w:val="20"/>
          <w:lang w:val="en-US"/>
        </w:rPr>
        <w:t>killed several</w:t>
      </w:r>
      <w:r w:rsidRPr="00621DF2">
        <w:rPr>
          <w:rFonts w:cs="Arial"/>
          <w:sz w:val="18"/>
          <w:szCs w:val="20"/>
          <w:lang w:val="en-US"/>
        </w:rPr>
        <w:t xml:space="preserve"> of the disciples</w:t>
      </w:r>
      <w:r w:rsidR="000F4F90"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36B72D56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40A479F1" w14:textId="000DDB75" w:rsidR="00621DF2" w:rsidRDefault="00621DF2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21DF2">
        <w:rPr>
          <w:rFonts w:cs="Arial"/>
          <w:sz w:val="18"/>
          <w:szCs w:val="20"/>
          <w:lang w:val="en-US"/>
        </w:rPr>
        <w:t>Scholars believe that</w:t>
      </w:r>
      <w:r w:rsidR="000F4F90">
        <w:rPr>
          <w:rFonts w:cs="Arial"/>
          <w:sz w:val="18"/>
          <w:szCs w:val="20"/>
          <w:lang w:val="en-US"/>
        </w:rPr>
        <w:t xml:space="preserve">  </w:t>
      </w:r>
      <w:r w:rsidR="000F4F90" w:rsidRPr="006C261C">
        <w:rPr>
          <w:rFonts w:cs="Arial"/>
          <w:sz w:val="18"/>
          <w:szCs w:val="18"/>
          <w:lang w:val="en-US"/>
        </w:rPr>
        <w:t>_______________</w:t>
      </w:r>
      <w:r w:rsidR="000F4F90">
        <w:rPr>
          <w:rFonts w:cs="Arial"/>
          <w:sz w:val="18"/>
          <w:szCs w:val="18"/>
          <w:lang w:val="en-US"/>
        </w:rPr>
        <w:t xml:space="preserve">  </w:t>
      </w:r>
      <w:r w:rsidR="004C78FA">
        <w:rPr>
          <w:rFonts w:cs="Arial"/>
          <w:sz w:val="18"/>
          <w:szCs w:val="20"/>
          <w:lang w:val="en-US"/>
        </w:rPr>
        <w:t>wa</w:t>
      </w:r>
      <w:r w:rsidRPr="00621DF2">
        <w:rPr>
          <w:rFonts w:cs="Arial"/>
          <w:sz w:val="18"/>
          <w:szCs w:val="20"/>
          <w:lang w:val="en-US"/>
        </w:rPr>
        <w:t>s the 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Pr="00621DF2">
        <w:rPr>
          <w:rFonts w:cs="Arial"/>
          <w:sz w:val="18"/>
          <w:szCs w:val="20"/>
          <w:lang w:val="en-US"/>
        </w:rPr>
        <w:t xml:space="preserve">took the gospel to </w:t>
      </w:r>
      <w:r w:rsidR="00732CA6">
        <w:rPr>
          <w:rFonts w:cs="Arial"/>
          <w:sz w:val="18"/>
          <w:szCs w:val="20"/>
          <w:lang w:val="en-US"/>
        </w:rPr>
        <w:t>Syria and Persia</w:t>
      </w:r>
      <w:bookmarkStart w:id="2" w:name="_GoBack"/>
      <w:bookmarkEnd w:id="2"/>
      <w:r w:rsidR="000F4F90">
        <w:rPr>
          <w:rFonts w:cs="Arial"/>
          <w:sz w:val="18"/>
          <w:szCs w:val="20"/>
          <w:lang w:val="en-US"/>
        </w:rPr>
        <w:t xml:space="preserve">.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7A5D8D7E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00E6E9FF" w14:textId="4F6A3D0A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 is </w:t>
      </w:r>
      <w:r w:rsidR="00621DF2" w:rsidRPr="00621DF2">
        <w:rPr>
          <w:rFonts w:cs="Arial"/>
          <w:sz w:val="18"/>
          <w:szCs w:val="20"/>
          <w:lang w:val="en-US"/>
        </w:rPr>
        <w:t xml:space="preserve">the </w:t>
      </w:r>
      <w:r w:rsidR="00577810">
        <w:rPr>
          <w:rFonts w:cs="Arial"/>
          <w:sz w:val="18"/>
          <w:szCs w:val="20"/>
          <w:lang w:val="en-US"/>
        </w:rPr>
        <w:t>disciple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refused to believe that Jesus had risen</w:t>
      </w:r>
      <w:r w:rsidR="0074751B">
        <w:rPr>
          <w:rFonts w:cs="Arial"/>
          <w:sz w:val="18"/>
          <w:szCs w:val="20"/>
          <w:lang w:val="en-US"/>
        </w:rPr>
        <w:t>,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771A30" w:rsidRPr="006C261C">
        <w:rPr>
          <w:rFonts w:cs="Arial"/>
          <w:sz w:val="18"/>
          <w:szCs w:val="18"/>
          <w:lang w:val="en-US"/>
        </w:rPr>
        <w:t>_______________</w:t>
      </w:r>
      <w:r w:rsidR="00771A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 xml:space="preserve">led to </w:t>
      </w:r>
      <w:r w:rsidR="004C78FA">
        <w:rPr>
          <w:rFonts w:cs="Arial"/>
          <w:sz w:val="18"/>
          <w:szCs w:val="20"/>
          <w:lang w:val="en-US"/>
        </w:rPr>
        <w:t>his notorious nickname</w:t>
      </w:r>
      <w:r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647286F9" w14:textId="77777777" w:rsidR="004C78FA" w:rsidRPr="00621DF2" w:rsidRDefault="004C78FA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35AB8E24" w14:textId="584239E8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</w:t>
      </w:r>
      <w:r>
        <w:rPr>
          <w:rFonts w:cs="Arial"/>
          <w:sz w:val="18"/>
          <w:szCs w:val="18"/>
          <w:lang w:val="en-US"/>
        </w:rPr>
        <w:t xml:space="preserve">  is </w:t>
      </w:r>
      <w:r w:rsidR="00621DF2" w:rsidRPr="00621DF2">
        <w:rPr>
          <w:rFonts w:cs="Arial"/>
          <w:sz w:val="18"/>
          <w:szCs w:val="20"/>
          <w:lang w:val="en-US"/>
        </w:rPr>
        <w:t>another of the disciples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is thought to have been martyred</w:t>
      </w:r>
      <w:r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4B948DF5" w14:textId="77777777" w:rsidR="002F3497" w:rsidRPr="00621DF2" w:rsidRDefault="002F3497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1178BEE4" w14:textId="117E350A" w:rsidR="00621DF2" w:rsidRDefault="00621DF2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DE0A9E">
        <w:rPr>
          <w:rFonts w:cs="Arial"/>
          <w:i/>
          <w:sz w:val="18"/>
          <w:szCs w:val="20"/>
          <w:lang w:val="en-US"/>
        </w:rPr>
        <w:t>The Epistle of James</w:t>
      </w:r>
      <w:r w:rsidRPr="00621DF2">
        <w:rPr>
          <w:rFonts w:cs="Arial"/>
          <w:sz w:val="18"/>
          <w:szCs w:val="20"/>
          <w:lang w:val="en-US"/>
        </w:rPr>
        <w:t xml:space="preserve"> is the </w:t>
      </w:r>
      <w:r w:rsidR="00577810">
        <w:rPr>
          <w:rFonts w:cs="Arial"/>
          <w:sz w:val="18"/>
          <w:szCs w:val="20"/>
          <w:lang w:val="en-US"/>
        </w:rPr>
        <w:t xml:space="preserve">only </w:t>
      </w:r>
      <w:r w:rsidRPr="00621DF2">
        <w:rPr>
          <w:rFonts w:cs="Arial"/>
          <w:sz w:val="18"/>
          <w:szCs w:val="20"/>
          <w:lang w:val="en-US"/>
        </w:rPr>
        <w:t>book of the Bible</w:t>
      </w:r>
      <w:r w:rsidR="00E36530">
        <w:rPr>
          <w:rFonts w:cs="Arial"/>
          <w:sz w:val="18"/>
          <w:szCs w:val="20"/>
          <w:lang w:val="en-US"/>
        </w:rPr>
        <w:t xml:space="preserve"> </w:t>
      </w:r>
      <w:r w:rsidRPr="00621DF2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Pr="00621DF2">
        <w:rPr>
          <w:rFonts w:cs="Arial"/>
          <w:sz w:val="18"/>
          <w:szCs w:val="20"/>
          <w:lang w:val="en-US"/>
        </w:rPr>
        <w:t>was writte</w:t>
      </w:r>
      <w:r w:rsidR="000F4F90">
        <w:rPr>
          <w:rFonts w:cs="Arial"/>
          <w:sz w:val="18"/>
          <w:szCs w:val="20"/>
          <w:lang w:val="en-US"/>
        </w:rPr>
        <w:t xml:space="preserve">n by  </w:t>
      </w:r>
      <w:r w:rsidR="000F4F90" w:rsidRPr="006C261C">
        <w:rPr>
          <w:rFonts w:cs="Arial"/>
          <w:sz w:val="18"/>
          <w:szCs w:val="18"/>
          <w:lang w:val="en-US"/>
        </w:rPr>
        <w:t>_________</w:t>
      </w:r>
      <w:r w:rsidR="00771A30">
        <w:rPr>
          <w:rFonts w:cs="Arial"/>
          <w:sz w:val="18"/>
          <w:szCs w:val="18"/>
          <w:lang w:val="en-US"/>
        </w:rPr>
        <w:t>_</w:t>
      </w:r>
      <w:r w:rsidR="000F4F90" w:rsidRPr="006C261C">
        <w:rPr>
          <w:rFonts w:cs="Arial"/>
          <w:sz w:val="18"/>
          <w:szCs w:val="18"/>
          <w:lang w:val="en-US"/>
        </w:rPr>
        <w:t>____</w:t>
      </w:r>
      <w:r w:rsidR="000F4F90">
        <w:rPr>
          <w:rFonts w:cs="Arial"/>
          <w:sz w:val="18"/>
          <w:szCs w:val="18"/>
          <w:lang w:val="en-US"/>
        </w:rPr>
        <w:t xml:space="preserve">.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5EB34556" w14:textId="77777777" w:rsidR="002F3497" w:rsidRPr="00621DF2" w:rsidRDefault="002F3497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2CB8C99B" w14:textId="18BECC62" w:rsidR="00621DF2" w:rsidRDefault="000F4F90" w:rsidP="001A2B5F">
      <w:pPr>
        <w:pStyle w:val="ListParagraph"/>
        <w:numPr>
          <w:ilvl w:val="0"/>
          <w:numId w:val="23"/>
        </w:numPr>
        <w:spacing w:line="240" w:lineRule="auto"/>
        <w:ind w:left="714" w:hanging="357"/>
        <w:rPr>
          <w:rFonts w:cs="Arial"/>
          <w:sz w:val="18"/>
          <w:szCs w:val="20"/>
          <w:lang w:val="en-US"/>
        </w:rPr>
      </w:pPr>
      <w:r w:rsidRPr="006C261C">
        <w:rPr>
          <w:rFonts w:cs="Arial"/>
          <w:sz w:val="18"/>
          <w:szCs w:val="18"/>
          <w:lang w:val="en-US"/>
        </w:rPr>
        <w:t>_______________</w:t>
      </w:r>
      <w:r>
        <w:rPr>
          <w:rFonts w:cs="Arial"/>
          <w:sz w:val="18"/>
          <w:szCs w:val="18"/>
          <w:lang w:val="en-US"/>
        </w:rPr>
        <w:t xml:space="preserve"> </w:t>
      </w:r>
      <w:r w:rsidR="00621DF2" w:rsidRPr="00621DF2">
        <w:rPr>
          <w:rFonts w:cs="Arial"/>
          <w:sz w:val="18"/>
          <w:szCs w:val="20"/>
          <w:lang w:val="en-US"/>
        </w:rPr>
        <w:t xml:space="preserve">–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E36530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>betrayed Jesus</w:t>
      </w:r>
      <w:r w:rsidR="00771A30">
        <w:rPr>
          <w:rFonts w:cs="Arial"/>
          <w:sz w:val="18"/>
          <w:szCs w:val="20"/>
          <w:lang w:val="en-US"/>
        </w:rPr>
        <w:t xml:space="preserve"> </w:t>
      </w:r>
      <w:r w:rsidR="00771A30" w:rsidRPr="00621DF2">
        <w:rPr>
          <w:rFonts w:cs="Arial"/>
          <w:sz w:val="18"/>
          <w:szCs w:val="20"/>
          <w:lang w:val="en-US"/>
        </w:rPr>
        <w:t>–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>is believed to have been</w:t>
      </w:r>
      <w:r w:rsidR="00621DF2" w:rsidRPr="00621DF2">
        <w:rPr>
          <w:rFonts w:cs="Arial"/>
          <w:sz w:val="18"/>
          <w:szCs w:val="20"/>
          <w:lang w:val="en-US"/>
        </w:rPr>
        <w:t xml:space="preserve"> </w:t>
      </w:r>
      <w:r w:rsidR="00577810">
        <w:rPr>
          <w:rFonts w:cs="Arial"/>
          <w:sz w:val="18"/>
          <w:szCs w:val="20"/>
          <w:lang w:val="en-US"/>
        </w:rPr>
        <w:t>from J</w:t>
      </w:r>
      <w:r w:rsidR="00621DF2" w:rsidRPr="00621DF2">
        <w:rPr>
          <w:rFonts w:cs="Arial"/>
          <w:sz w:val="18"/>
          <w:szCs w:val="20"/>
          <w:lang w:val="en-US"/>
        </w:rPr>
        <w:t xml:space="preserve">udea, </w:t>
      </w:r>
      <w:r w:rsidR="005A0991">
        <w:rPr>
          <w:rFonts w:cs="Arial"/>
          <w:sz w:val="18"/>
          <w:szCs w:val="20"/>
          <w:lang w:val="en-US"/>
        </w:rPr>
        <w:t xml:space="preserve"> </w:t>
      </w:r>
      <w:r w:rsidR="00E36530" w:rsidRPr="006C261C">
        <w:rPr>
          <w:rFonts w:cs="Arial"/>
          <w:sz w:val="18"/>
          <w:szCs w:val="18"/>
          <w:lang w:val="en-US"/>
        </w:rPr>
        <w:t>_______________</w:t>
      </w:r>
      <w:r w:rsidR="005A0991">
        <w:rPr>
          <w:rFonts w:cs="Arial"/>
          <w:sz w:val="18"/>
          <w:szCs w:val="18"/>
          <w:lang w:val="en-US"/>
        </w:rPr>
        <w:t xml:space="preserve">  </w:t>
      </w:r>
      <w:r w:rsidR="00577810">
        <w:rPr>
          <w:rFonts w:cs="Arial"/>
          <w:sz w:val="18"/>
          <w:szCs w:val="20"/>
          <w:lang w:val="en-US"/>
        </w:rPr>
        <w:t xml:space="preserve">would have </w:t>
      </w:r>
      <w:r w:rsidR="00621DF2" w:rsidRPr="00621DF2">
        <w:rPr>
          <w:rFonts w:cs="Arial"/>
          <w:sz w:val="18"/>
          <w:szCs w:val="20"/>
          <w:lang w:val="en-US"/>
        </w:rPr>
        <w:t>made him</w:t>
      </w:r>
      <w:r w:rsidR="005A0991">
        <w:rPr>
          <w:rFonts w:cs="Arial"/>
          <w:sz w:val="18"/>
          <w:szCs w:val="20"/>
          <w:lang w:val="en-US"/>
        </w:rPr>
        <w:t xml:space="preserve"> </w:t>
      </w:r>
      <w:r w:rsidR="005A0991" w:rsidRPr="00BB5946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621DF2" w:rsidRPr="00621DF2">
        <w:rPr>
          <w:rFonts w:cs="Arial"/>
          <w:sz w:val="18"/>
          <w:szCs w:val="20"/>
          <w:lang w:val="en-US"/>
        </w:rPr>
        <w:t xml:space="preserve"> the only disciple </w:t>
      </w:r>
      <w:r w:rsidR="005A0991" w:rsidRPr="006C261C">
        <w:rPr>
          <w:rFonts w:cs="Arial"/>
          <w:sz w:val="18"/>
          <w:szCs w:val="18"/>
          <w:lang w:val="en-US"/>
        </w:rPr>
        <w:t>_______________</w:t>
      </w:r>
      <w:r w:rsidR="005A0991">
        <w:rPr>
          <w:rFonts w:cs="Arial"/>
          <w:sz w:val="18"/>
          <w:szCs w:val="18"/>
          <w:lang w:val="en-US"/>
        </w:rPr>
        <w:t xml:space="preserve">  </w:t>
      </w:r>
      <w:r w:rsidR="00621DF2" w:rsidRPr="00621DF2">
        <w:rPr>
          <w:rFonts w:cs="Arial"/>
          <w:sz w:val="18"/>
          <w:szCs w:val="20"/>
          <w:lang w:val="en-US"/>
        </w:rPr>
        <w:t xml:space="preserve">was not </w:t>
      </w:r>
      <w:r w:rsidR="00577810">
        <w:rPr>
          <w:rFonts w:cs="Arial"/>
          <w:sz w:val="18"/>
          <w:szCs w:val="20"/>
          <w:lang w:val="en-US"/>
        </w:rPr>
        <w:t>a Galilean</w:t>
      </w:r>
      <w:r>
        <w:rPr>
          <w:rFonts w:cs="Arial"/>
          <w:sz w:val="18"/>
          <w:szCs w:val="20"/>
          <w:lang w:val="en-US"/>
        </w:rPr>
        <w:t>.</w:t>
      </w:r>
      <w:r w:rsidR="00BB5946" w:rsidRPr="000F4F90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AD7BA4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p w14:paraId="10AB971A" w14:textId="77777777" w:rsidR="002F3497" w:rsidRDefault="002F3497" w:rsidP="001A2B5F">
      <w:pPr>
        <w:pStyle w:val="ListParagraph"/>
        <w:spacing w:line="240" w:lineRule="auto"/>
        <w:ind w:left="714"/>
        <w:rPr>
          <w:rFonts w:cs="Arial"/>
          <w:sz w:val="18"/>
          <w:szCs w:val="20"/>
          <w:lang w:val="en-US"/>
        </w:rPr>
      </w:pPr>
    </w:p>
    <w:p w14:paraId="334964B3" w14:textId="5F6D5EF8" w:rsidR="00621DF2" w:rsidRPr="00244685" w:rsidRDefault="000F4F90" w:rsidP="003844EE">
      <w:pPr>
        <w:pStyle w:val="ListParagraph"/>
        <w:numPr>
          <w:ilvl w:val="0"/>
          <w:numId w:val="23"/>
        </w:numPr>
        <w:ind w:hanging="357"/>
        <w:rPr>
          <w:rFonts w:cs="Arial"/>
          <w:sz w:val="18"/>
          <w:szCs w:val="20"/>
          <w:lang w:val="en-US"/>
        </w:rPr>
      </w:pPr>
      <w:r w:rsidRPr="00244685">
        <w:rPr>
          <w:rFonts w:cs="Arial"/>
          <w:sz w:val="18"/>
          <w:szCs w:val="18"/>
          <w:lang w:val="en-US"/>
        </w:rPr>
        <w:t xml:space="preserve">_______________ </w:t>
      </w:r>
      <w:r w:rsidR="00474FBD">
        <w:rPr>
          <w:rFonts w:cs="Arial"/>
          <w:sz w:val="18"/>
          <w:szCs w:val="18"/>
          <w:lang w:val="en-US"/>
        </w:rPr>
        <w:t xml:space="preserve"> </w:t>
      </w:r>
      <w:r w:rsidR="00621DF2" w:rsidRPr="00244685">
        <w:rPr>
          <w:rFonts w:cs="Arial"/>
          <w:sz w:val="18"/>
          <w:szCs w:val="20"/>
          <w:lang w:val="en-US"/>
        </w:rPr>
        <w:t>is thought to have taken the gospel to India</w:t>
      </w:r>
      <w:r w:rsidR="00FA2FF4" w:rsidRPr="00244685">
        <w:rPr>
          <w:rFonts w:cs="Arial"/>
          <w:sz w:val="18"/>
          <w:szCs w:val="20"/>
          <w:lang w:val="en-US"/>
        </w:rPr>
        <w:t xml:space="preserve"> – </w:t>
      </w:r>
      <w:r w:rsidR="00244685" w:rsidRPr="00244685">
        <w:rPr>
          <w:rFonts w:cs="Arial"/>
          <w:sz w:val="18"/>
          <w:szCs w:val="18"/>
          <w:lang w:val="en-US"/>
        </w:rPr>
        <w:t xml:space="preserve">_______________ </w:t>
      </w:r>
      <w:r w:rsidR="00244685">
        <w:rPr>
          <w:rFonts w:cs="Arial"/>
          <w:sz w:val="18"/>
          <w:szCs w:val="18"/>
          <w:lang w:val="en-US"/>
        </w:rPr>
        <w:t xml:space="preserve"> </w:t>
      </w:r>
      <w:r w:rsidR="00FA2FF4" w:rsidRPr="00244685">
        <w:rPr>
          <w:rFonts w:cs="Arial"/>
          <w:sz w:val="18"/>
          <w:szCs w:val="20"/>
          <w:lang w:val="en-US"/>
        </w:rPr>
        <w:t xml:space="preserve">he </w:t>
      </w:r>
      <w:r w:rsidR="00244685" w:rsidRPr="00244685">
        <w:rPr>
          <w:rFonts w:cs="Arial"/>
          <w:sz w:val="18"/>
          <w:szCs w:val="20"/>
          <w:lang w:val="en-US"/>
        </w:rPr>
        <w:t>died</w:t>
      </w:r>
      <w:r w:rsidR="00FA2FF4" w:rsidRPr="00244685">
        <w:rPr>
          <w:rFonts w:cs="Arial"/>
          <w:sz w:val="18"/>
          <w:szCs w:val="20"/>
          <w:lang w:val="en-US"/>
        </w:rPr>
        <w:t xml:space="preserve"> –</w:t>
      </w:r>
      <w:r w:rsidR="00244685">
        <w:rPr>
          <w:rFonts w:cs="Arial"/>
          <w:sz w:val="18"/>
          <w:szCs w:val="20"/>
          <w:lang w:val="en-US"/>
        </w:rPr>
        <w:t xml:space="preserve"> </w:t>
      </w:r>
      <w:r w:rsidR="00244685" w:rsidRPr="00244685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  <w:r w:rsidR="00244685" w:rsidRPr="00244685">
        <w:rPr>
          <w:rFonts w:cs="Arial"/>
          <w:sz w:val="18"/>
          <w:szCs w:val="20"/>
          <w:lang w:val="en-US"/>
        </w:rPr>
        <w:t xml:space="preserve"> </w:t>
      </w:r>
      <w:r w:rsidR="005A0991" w:rsidRPr="00244685">
        <w:rPr>
          <w:rFonts w:cs="Arial"/>
          <w:sz w:val="18"/>
          <w:szCs w:val="18"/>
          <w:lang w:val="en-US"/>
        </w:rPr>
        <w:t xml:space="preserve">_______________  </w:t>
      </w:r>
      <w:r w:rsidR="00244685">
        <w:rPr>
          <w:rFonts w:cs="Arial"/>
          <w:sz w:val="18"/>
          <w:szCs w:val="20"/>
          <w:lang w:val="en-US"/>
        </w:rPr>
        <w:t>was probably</w:t>
      </w:r>
      <w:r w:rsidR="00BA0A35" w:rsidRPr="00244685">
        <w:rPr>
          <w:rFonts w:cs="Arial"/>
          <w:sz w:val="18"/>
          <w:szCs w:val="20"/>
          <w:lang w:val="en-US"/>
        </w:rPr>
        <w:t xml:space="preserve"> further than the rest of the disciples</w:t>
      </w:r>
      <w:r w:rsidR="00244685">
        <w:rPr>
          <w:rFonts w:cs="Arial"/>
          <w:sz w:val="18"/>
          <w:szCs w:val="20"/>
          <w:lang w:val="en-US"/>
        </w:rPr>
        <w:t xml:space="preserve"> travelled.</w:t>
      </w:r>
      <w:r w:rsidR="00BB5946" w:rsidRPr="00244685">
        <w:rPr>
          <w:rFonts w:ascii="Arial Black" w:hAnsi="Arial Black" w:cs="Arial"/>
          <w:sz w:val="18"/>
          <w:szCs w:val="20"/>
          <w:lang w:val="en-US"/>
        </w:rPr>
        <w:t xml:space="preserve"> </w:t>
      </w:r>
      <w:r w:rsidR="00BB5946" w:rsidRPr="00244685">
        <w:rPr>
          <w:rFonts w:ascii="Arial Black" w:hAnsi="Arial Black" w:cs="Arial"/>
          <w:sz w:val="18"/>
          <w:szCs w:val="20"/>
          <w:highlight w:val="lightGray"/>
          <w:lang w:val="en-US"/>
        </w:rPr>
        <w:t>D | ND</w:t>
      </w:r>
    </w:p>
    <w:sectPr w:rsidR="00621DF2" w:rsidRPr="00244685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E966" w14:textId="77777777" w:rsidR="000B2B8B" w:rsidRDefault="000B2B8B" w:rsidP="00095DB4">
      <w:r>
        <w:separator/>
      </w:r>
    </w:p>
  </w:endnote>
  <w:endnote w:type="continuationSeparator" w:id="0">
    <w:p w14:paraId="35C0677D" w14:textId="77777777" w:rsidR="000B2B8B" w:rsidRDefault="000B2B8B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F4B4" w14:textId="77777777" w:rsidR="000B2B8B" w:rsidRDefault="000B2B8B" w:rsidP="00095DB4">
      <w:r>
        <w:separator/>
      </w:r>
    </w:p>
  </w:footnote>
  <w:footnote w:type="continuationSeparator" w:id="0">
    <w:p w14:paraId="74B0F8DA" w14:textId="77777777" w:rsidR="000B2B8B" w:rsidRDefault="000B2B8B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6F18C429" w:rsidR="001C3997" w:rsidRPr="00FF00DF" w:rsidRDefault="00467DF4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Relative Clauses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119B8D8F" w:rsidR="001C3997" w:rsidRPr="005E7920" w:rsidRDefault="00467DF4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Twelve Disciples – Using Relative Clauses</w:t>
    </w:r>
    <w:r w:rsidR="00025B0C">
      <w:rPr>
        <w:rFonts w:ascii="Arial" w:hAnsi="Arial" w:cs="Arial"/>
        <w:kern w:val="28"/>
        <w:sz w:val="20"/>
        <w:szCs w:val="20"/>
        <w:lang w:val="en-GB"/>
      </w:rPr>
      <w:t xml:space="preserve"> 1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73DF"/>
    <w:multiLevelType w:val="hybridMultilevel"/>
    <w:tmpl w:val="038A2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5584"/>
    <w:multiLevelType w:val="hybridMultilevel"/>
    <w:tmpl w:val="74B6E5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5B0C"/>
    <w:rsid w:val="000309F7"/>
    <w:rsid w:val="00034A46"/>
    <w:rsid w:val="00036187"/>
    <w:rsid w:val="00036EA5"/>
    <w:rsid w:val="00037E05"/>
    <w:rsid w:val="0004510C"/>
    <w:rsid w:val="00046A91"/>
    <w:rsid w:val="00083DF4"/>
    <w:rsid w:val="00084BBB"/>
    <w:rsid w:val="000925B4"/>
    <w:rsid w:val="000936D2"/>
    <w:rsid w:val="00095DB4"/>
    <w:rsid w:val="000960C4"/>
    <w:rsid w:val="000B2B8B"/>
    <w:rsid w:val="000C2340"/>
    <w:rsid w:val="000D168A"/>
    <w:rsid w:val="000D50FE"/>
    <w:rsid w:val="000D58A9"/>
    <w:rsid w:val="000F4F90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2C1"/>
    <w:rsid w:val="00190BB3"/>
    <w:rsid w:val="001A2B5F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2116A7"/>
    <w:rsid w:val="00224324"/>
    <w:rsid w:val="00236D46"/>
    <w:rsid w:val="00240E9A"/>
    <w:rsid w:val="00241579"/>
    <w:rsid w:val="0024258A"/>
    <w:rsid w:val="00244685"/>
    <w:rsid w:val="00252E32"/>
    <w:rsid w:val="00266F44"/>
    <w:rsid w:val="00270181"/>
    <w:rsid w:val="00274BC9"/>
    <w:rsid w:val="00274F58"/>
    <w:rsid w:val="00284272"/>
    <w:rsid w:val="002844E1"/>
    <w:rsid w:val="00284C77"/>
    <w:rsid w:val="002C5335"/>
    <w:rsid w:val="002C74CA"/>
    <w:rsid w:val="002C7BC1"/>
    <w:rsid w:val="002D0CE7"/>
    <w:rsid w:val="002D14F9"/>
    <w:rsid w:val="002E76E9"/>
    <w:rsid w:val="002F0E45"/>
    <w:rsid w:val="002F3497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A7DF6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0F52"/>
    <w:rsid w:val="003F1B05"/>
    <w:rsid w:val="003F267A"/>
    <w:rsid w:val="003F56BF"/>
    <w:rsid w:val="00405FC0"/>
    <w:rsid w:val="004127B2"/>
    <w:rsid w:val="00414002"/>
    <w:rsid w:val="004170A9"/>
    <w:rsid w:val="0044019A"/>
    <w:rsid w:val="004476B6"/>
    <w:rsid w:val="004575A5"/>
    <w:rsid w:val="00467DF4"/>
    <w:rsid w:val="00474FBD"/>
    <w:rsid w:val="00481547"/>
    <w:rsid w:val="00493E50"/>
    <w:rsid w:val="004A22F8"/>
    <w:rsid w:val="004B2606"/>
    <w:rsid w:val="004B43C3"/>
    <w:rsid w:val="004C129F"/>
    <w:rsid w:val="004C78FA"/>
    <w:rsid w:val="004E464D"/>
    <w:rsid w:val="004F340E"/>
    <w:rsid w:val="005120F7"/>
    <w:rsid w:val="0051361C"/>
    <w:rsid w:val="00527A75"/>
    <w:rsid w:val="00552EE8"/>
    <w:rsid w:val="00553F75"/>
    <w:rsid w:val="005569DC"/>
    <w:rsid w:val="0056228B"/>
    <w:rsid w:val="00563FA9"/>
    <w:rsid w:val="00570343"/>
    <w:rsid w:val="005723E2"/>
    <w:rsid w:val="00573DA9"/>
    <w:rsid w:val="00577810"/>
    <w:rsid w:val="00591475"/>
    <w:rsid w:val="00592445"/>
    <w:rsid w:val="005A0991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1DF2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76911"/>
    <w:rsid w:val="00685C95"/>
    <w:rsid w:val="0069632F"/>
    <w:rsid w:val="006A297C"/>
    <w:rsid w:val="006B2751"/>
    <w:rsid w:val="006C2A3B"/>
    <w:rsid w:val="006C3A80"/>
    <w:rsid w:val="006C4855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32CA6"/>
    <w:rsid w:val="00744C6B"/>
    <w:rsid w:val="00744F20"/>
    <w:rsid w:val="00747198"/>
    <w:rsid w:val="0074751B"/>
    <w:rsid w:val="0075160A"/>
    <w:rsid w:val="00761D0F"/>
    <w:rsid w:val="00771A30"/>
    <w:rsid w:val="00774807"/>
    <w:rsid w:val="00775B97"/>
    <w:rsid w:val="00777FD3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8202EA"/>
    <w:rsid w:val="00830826"/>
    <w:rsid w:val="00840F11"/>
    <w:rsid w:val="0084123A"/>
    <w:rsid w:val="00851385"/>
    <w:rsid w:val="00857A09"/>
    <w:rsid w:val="00872AC7"/>
    <w:rsid w:val="00884371"/>
    <w:rsid w:val="0089193C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770C7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12A8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64BEF"/>
    <w:rsid w:val="00A965C7"/>
    <w:rsid w:val="00A97DD7"/>
    <w:rsid w:val="00AC3206"/>
    <w:rsid w:val="00AC5DBE"/>
    <w:rsid w:val="00AD7BA4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3EF0"/>
    <w:rsid w:val="00B64DFD"/>
    <w:rsid w:val="00B80B8E"/>
    <w:rsid w:val="00B82506"/>
    <w:rsid w:val="00B83182"/>
    <w:rsid w:val="00B93F09"/>
    <w:rsid w:val="00BA0A35"/>
    <w:rsid w:val="00BA42CD"/>
    <w:rsid w:val="00BA4F9F"/>
    <w:rsid w:val="00BB0238"/>
    <w:rsid w:val="00BB20FF"/>
    <w:rsid w:val="00BB56D2"/>
    <w:rsid w:val="00BB5946"/>
    <w:rsid w:val="00BC316D"/>
    <w:rsid w:val="00BC3331"/>
    <w:rsid w:val="00BE0EDA"/>
    <w:rsid w:val="00C003DE"/>
    <w:rsid w:val="00C034F4"/>
    <w:rsid w:val="00C406F6"/>
    <w:rsid w:val="00C7194B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0A9E"/>
    <w:rsid w:val="00DE16C0"/>
    <w:rsid w:val="00DE36A5"/>
    <w:rsid w:val="00DE3A05"/>
    <w:rsid w:val="00DE49EC"/>
    <w:rsid w:val="00DF0380"/>
    <w:rsid w:val="00DF1FD0"/>
    <w:rsid w:val="00DF2C94"/>
    <w:rsid w:val="00E0563D"/>
    <w:rsid w:val="00E1246F"/>
    <w:rsid w:val="00E36530"/>
    <w:rsid w:val="00E37517"/>
    <w:rsid w:val="00E37553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6543"/>
    <w:rsid w:val="00F32C0B"/>
    <w:rsid w:val="00F33D40"/>
    <w:rsid w:val="00F525CD"/>
    <w:rsid w:val="00F52E60"/>
    <w:rsid w:val="00F55268"/>
    <w:rsid w:val="00F562CA"/>
    <w:rsid w:val="00F6291D"/>
    <w:rsid w:val="00F8279C"/>
    <w:rsid w:val="00F8549B"/>
    <w:rsid w:val="00F947C6"/>
    <w:rsid w:val="00FA2FF4"/>
    <w:rsid w:val="00FA6995"/>
    <w:rsid w:val="00FA7A71"/>
    <w:rsid w:val="00FB52EC"/>
    <w:rsid w:val="00FB6043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A203-51E0-4CD3-9666-09E133D6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60</cp:revision>
  <cp:lastPrinted>2018-08-12T17:10:00Z</cp:lastPrinted>
  <dcterms:created xsi:type="dcterms:W3CDTF">2018-12-18T16:35:00Z</dcterms:created>
  <dcterms:modified xsi:type="dcterms:W3CDTF">2019-01-15T11:12:00Z</dcterms:modified>
</cp:coreProperties>
</file>