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D2E22" w:rsidRDefault="009273CB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9273CB">
        <w:rPr>
          <w:i/>
        </w:rPr>
        <w:t xml:space="preserve">Read the story about </w:t>
      </w:r>
      <w:r w:rsidR="00D872F9">
        <w:rPr>
          <w:b/>
          <w:i/>
        </w:rPr>
        <w:t>Noah</w:t>
      </w:r>
      <w:r w:rsidRPr="009273CB">
        <w:rPr>
          <w:i/>
        </w:rPr>
        <w:t xml:space="preserve"> in </w:t>
      </w:r>
      <w:r w:rsidR="00D872F9">
        <w:rPr>
          <w:b/>
          <w:i/>
        </w:rPr>
        <w:t>Genesis</w:t>
      </w:r>
      <w:r w:rsidR="007228DC">
        <w:rPr>
          <w:b/>
          <w:i/>
        </w:rPr>
        <w:t xml:space="preserve"> </w:t>
      </w:r>
      <w:r w:rsidR="00D872F9">
        <w:rPr>
          <w:b/>
          <w:i/>
        </w:rPr>
        <w:t>6</w:t>
      </w:r>
      <w:r w:rsidR="007228DC">
        <w:rPr>
          <w:b/>
          <w:i/>
        </w:rPr>
        <w:t>:</w:t>
      </w:r>
      <w:bookmarkStart w:id="0" w:name="_GoBack"/>
      <w:bookmarkEnd w:id="0"/>
      <w:r w:rsidR="00D872F9">
        <w:rPr>
          <w:b/>
          <w:i/>
        </w:rPr>
        <w:t>13-22</w:t>
      </w:r>
      <w:r w:rsidR="00D872F9">
        <w:rPr>
          <w:i/>
        </w:rPr>
        <w:t>.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5D2E22" w:rsidRPr="005D2E22" w:rsidRDefault="009C0237" w:rsidP="005D2E22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>Complete the gaps below with an article (</w:t>
      </w:r>
      <w:r w:rsidRPr="009C0237">
        <w:rPr>
          <w:rFonts w:cs="Arial"/>
          <w:b/>
          <w:i/>
        </w:rPr>
        <w:t>a</w:t>
      </w:r>
      <w:r>
        <w:rPr>
          <w:rFonts w:cs="Arial"/>
          <w:i/>
        </w:rPr>
        <w:t xml:space="preserve">, </w:t>
      </w:r>
      <w:r w:rsidRPr="009C0237">
        <w:rPr>
          <w:rFonts w:cs="Arial"/>
          <w:b/>
          <w:i/>
        </w:rPr>
        <w:t>an</w:t>
      </w:r>
      <w:r>
        <w:rPr>
          <w:rFonts w:cs="Arial"/>
          <w:i/>
        </w:rPr>
        <w:t xml:space="preserve">, </w:t>
      </w:r>
      <w:r w:rsidRPr="009C0237">
        <w:rPr>
          <w:rFonts w:cs="Arial"/>
          <w:b/>
          <w:i/>
        </w:rPr>
        <w:t>the</w:t>
      </w:r>
      <w:r>
        <w:rPr>
          <w:rFonts w:cs="Arial"/>
          <w:i/>
        </w:rPr>
        <w:t xml:space="preserve">) or put  </w:t>
      </w:r>
      <w:r w:rsidR="000405D0" w:rsidRPr="009B3B29">
        <w:rPr>
          <w:rFonts w:cs="Arial"/>
          <w:b/>
        </w:rPr>
        <w:t>-</w:t>
      </w:r>
      <w:r>
        <w:rPr>
          <w:rFonts w:cs="Arial"/>
          <w:i/>
        </w:rPr>
        <w:t xml:space="preserve">  to mean </w:t>
      </w:r>
      <w:r w:rsidRPr="009C0237">
        <w:rPr>
          <w:rFonts w:cs="Arial"/>
          <w:b/>
          <w:i/>
        </w:rPr>
        <w:t>zero article</w:t>
      </w:r>
      <w:r>
        <w:rPr>
          <w:rFonts w:cs="Arial"/>
          <w:i/>
        </w:rPr>
        <w:t xml:space="preserve"> (none):</w:t>
      </w:r>
    </w:p>
    <w:p w:rsidR="005D2E22" w:rsidRDefault="005D2E22" w:rsidP="001D68FC">
      <w:pPr>
        <w:pStyle w:val="ListParagraph"/>
        <w:rPr>
          <w:rFonts w:cs="Arial"/>
          <w:i/>
        </w:rPr>
      </w:pPr>
    </w:p>
    <w:p w:rsidR="00270181" w:rsidRDefault="00270181" w:rsidP="009B31A9">
      <w:pPr>
        <w:pStyle w:val="ListParagraph"/>
        <w:ind w:left="0"/>
        <w:rPr>
          <w:rFonts w:cs="Arial"/>
          <w:i/>
        </w:rPr>
        <w:sectPr w:rsidR="00270181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59C" w:rsidRPr="00D47C98" w:rsidRDefault="00BE659C" w:rsidP="00BE659C">
      <w:pPr>
        <w:spacing w:line="360" w:lineRule="auto"/>
        <w:contextualSpacing/>
        <w:rPr>
          <w:rFonts w:ascii="Rod" w:hAnsi="Rod" w:cs="Rod"/>
          <w:sz w:val="18"/>
          <w:szCs w:val="20"/>
        </w:rPr>
      </w:pPr>
      <w:r w:rsidRPr="00D47C98">
        <w:rPr>
          <w:rFonts w:ascii="Rod" w:hAnsi="Rod" w:cs="Rod" w:hint="cs"/>
          <w:sz w:val="18"/>
          <w:szCs w:val="20"/>
        </w:rPr>
        <w:t xml:space="preserve">13 God said to </w:t>
      </w:r>
      <w:r w:rsidR="00F42E1E" w:rsidRPr="00D47C98">
        <w:rPr>
          <w:rFonts w:ascii="Rod" w:hAnsi="Rod" w:cs="Rod"/>
          <w:sz w:val="18"/>
          <w:szCs w:val="20"/>
        </w:rPr>
        <w:t>a)</w:t>
      </w:r>
      <w:r w:rsidR="00F42E1E"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Noah, “I will bring </w:t>
      </w:r>
      <w:r w:rsidR="00F42E1E">
        <w:rPr>
          <w:rFonts w:ascii="Rod" w:hAnsi="Rod" w:cs="Rod"/>
          <w:sz w:val="18"/>
          <w:szCs w:val="20"/>
        </w:rPr>
        <w:t>b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end to all flesh, for </w:t>
      </w:r>
      <w:r w:rsidR="00F42E1E">
        <w:rPr>
          <w:rFonts w:ascii="Rod" w:hAnsi="Rod" w:cs="Rod"/>
          <w:sz w:val="18"/>
          <w:szCs w:val="20"/>
        </w:rPr>
        <w:t>c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earth is filled with </w:t>
      </w:r>
      <w:r w:rsidR="007B2B6A">
        <w:rPr>
          <w:rFonts w:ascii="Rod" w:hAnsi="Rod" w:cs="Rod"/>
          <w:sz w:val="18"/>
          <w:szCs w:val="20"/>
        </w:rPr>
        <w:t>d</w:t>
      </w:r>
      <w:r w:rsidR="007B2B6A" w:rsidRPr="00D47C98">
        <w:rPr>
          <w:rFonts w:ascii="Rod" w:hAnsi="Rod" w:cs="Rod"/>
          <w:sz w:val="18"/>
          <w:szCs w:val="20"/>
        </w:rPr>
        <w:t>)</w:t>
      </w:r>
      <w:r w:rsidR="007B2B6A"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violence through them. Behold, I will destroy them and </w:t>
      </w:r>
      <w:r w:rsidR="007B2B6A">
        <w:rPr>
          <w:rFonts w:ascii="Rod" w:hAnsi="Rod" w:cs="Rod"/>
          <w:sz w:val="18"/>
          <w:szCs w:val="20"/>
        </w:rPr>
        <w:t>the</w:t>
      </w:r>
      <w:r w:rsidRPr="00D47C98">
        <w:rPr>
          <w:rFonts w:ascii="Rod" w:hAnsi="Rod" w:cs="Rod"/>
          <w:sz w:val="18"/>
        </w:rPr>
        <w:t xml:space="preserve"> </w:t>
      </w:r>
      <w:r w:rsidRPr="00D47C98">
        <w:rPr>
          <w:rFonts w:ascii="Rod" w:hAnsi="Rod" w:cs="Rod" w:hint="cs"/>
          <w:sz w:val="18"/>
          <w:szCs w:val="20"/>
        </w:rPr>
        <w:t xml:space="preserve">earth. 14 Make </w:t>
      </w:r>
      <w:r w:rsidR="00F42E1E">
        <w:rPr>
          <w:rFonts w:ascii="Rod" w:hAnsi="Rod" w:cs="Rod"/>
          <w:sz w:val="18"/>
          <w:szCs w:val="20"/>
        </w:rPr>
        <w:t>e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ship of gopher wood. You shall make rooms in </w:t>
      </w:r>
      <w:r w:rsidR="00F42E1E">
        <w:rPr>
          <w:rFonts w:ascii="Rod" w:hAnsi="Rod" w:cs="Rod"/>
          <w:sz w:val="18"/>
          <w:szCs w:val="20"/>
        </w:rPr>
        <w:t>f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ship, and shall seal it inside and outside with </w:t>
      </w:r>
      <w:r w:rsidR="00F42E1E">
        <w:rPr>
          <w:rFonts w:ascii="Rod" w:hAnsi="Rod" w:cs="Rod"/>
          <w:sz w:val="18"/>
          <w:szCs w:val="20"/>
        </w:rPr>
        <w:t>g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pitch. 15 This is how you shall make it. </w:t>
      </w:r>
      <w:r w:rsidR="007B2B6A">
        <w:rPr>
          <w:rFonts w:ascii="Rod" w:hAnsi="Rod" w:cs="Rod"/>
          <w:sz w:val="18"/>
          <w:szCs w:val="20"/>
        </w:rPr>
        <w:t xml:space="preserve">The </w:t>
      </w:r>
      <w:r w:rsidRPr="00D47C98">
        <w:rPr>
          <w:rFonts w:ascii="Rod" w:hAnsi="Rod" w:cs="Rod" w:hint="cs"/>
          <w:sz w:val="18"/>
          <w:szCs w:val="20"/>
        </w:rPr>
        <w:t>length of the ship shall be three hundred cubits, its width fifty cubits, and its height thirty cubits.</w:t>
      </w:r>
    </w:p>
    <w:p w:rsidR="00BE659C" w:rsidRPr="00D47C98" w:rsidRDefault="00BE659C" w:rsidP="00BE659C">
      <w:pPr>
        <w:spacing w:line="360" w:lineRule="auto"/>
        <w:contextualSpacing/>
        <w:rPr>
          <w:rFonts w:ascii="Rod" w:hAnsi="Rod" w:cs="Rod"/>
          <w:sz w:val="18"/>
          <w:szCs w:val="20"/>
        </w:rPr>
      </w:pPr>
    </w:p>
    <w:p w:rsidR="00BE659C" w:rsidRDefault="00BE659C" w:rsidP="00BE659C">
      <w:pPr>
        <w:spacing w:line="360" w:lineRule="auto"/>
        <w:contextualSpacing/>
        <w:rPr>
          <w:rFonts w:ascii="Rod" w:hAnsi="Rod" w:cs="Rod"/>
          <w:sz w:val="18"/>
          <w:szCs w:val="20"/>
        </w:rPr>
      </w:pPr>
      <w:r w:rsidRPr="00D47C98">
        <w:rPr>
          <w:rFonts w:ascii="Rod" w:hAnsi="Rod" w:cs="Rod" w:hint="cs"/>
          <w:sz w:val="18"/>
          <w:szCs w:val="20"/>
        </w:rPr>
        <w:t xml:space="preserve">16 You shall make </w:t>
      </w:r>
      <w:r w:rsidR="007B2B6A">
        <w:rPr>
          <w:rFonts w:ascii="Rod" w:hAnsi="Rod" w:cs="Rod"/>
          <w:sz w:val="18"/>
          <w:szCs w:val="20"/>
        </w:rPr>
        <w:t>h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roof in the ship, and you shall finish it to </w:t>
      </w:r>
      <w:r w:rsidR="007B2B6A">
        <w:rPr>
          <w:rFonts w:ascii="Rod" w:hAnsi="Rod" w:cs="Rod"/>
          <w:sz w:val="18"/>
          <w:szCs w:val="20"/>
        </w:rPr>
        <w:t>i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cubit upward. You shall set </w:t>
      </w:r>
      <w:r w:rsidR="007B2B6A">
        <w:rPr>
          <w:rFonts w:ascii="Rod" w:hAnsi="Rod" w:cs="Rod"/>
          <w:sz w:val="18"/>
          <w:szCs w:val="20"/>
        </w:rPr>
        <w:t>j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door of the ship in its side. You shall make it with </w:t>
      </w:r>
      <w:r w:rsidR="007B2B6A">
        <w:rPr>
          <w:rFonts w:ascii="Rod" w:hAnsi="Rod" w:cs="Rod"/>
          <w:sz w:val="18"/>
          <w:szCs w:val="20"/>
        </w:rPr>
        <w:t>k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>lower, second, and third levels.</w:t>
      </w:r>
    </w:p>
    <w:p w:rsidR="00BE659C" w:rsidRPr="00D47C98" w:rsidRDefault="00BE659C" w:rsidP="00BE659C">
      <w:pPr>
        <w:spacing w:line="360" w:lineRule="auto"/>
        <w:contextualSpacing/>
        <w:rPr>
          <w:rFonts w:ascii="Rod" w:hAnsi="Rod" w:cs="Rod"/>
          <w:sz w:val="18"/>
          <w:szCs w:val="20"/>
        </w:rPr>
      </w:pPr>
      <w:r w:rsidRPr="00D47C98">
        <w:rPr>
          <w:rFonts w:ascii="Rod" w:hAnsi="Rod" w:cs="Rod" w:hint="cs"/>
          <w:sz w:val="18"/>
          <w:szCs w:val="20"/>
        </w:rPr>
        <w:t xml:space="preserve">17 I, even I, will bring </w:t>
      </w:r>
      <w:r w:rsidR="007B2B6A">
        <w:rPr>
          <w:rFonts w:ascii="Rod" w:hAnsi="Rod" w:cs="Rod"/>
          <w:sz w:val="18"/>
          <w:szCs w:val="20"/>
        </w:rPr>
        <w:t>l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flood of </w:t>
      </w:r>
      <w:r w:rsidR="007B2B6A">
        <w:rPr>
          <w:rFonts w:ascii="Rod" w:hAnsi="Rod" w:cs="Rod"/>
          <w:sz w:val="18"/>
          <w:szCs w:val="20"/>
        </w:rPr>
        <w:t>m</w:t>
      </w:r>
      <w:r w:rsidR="007B2B6A" w:rsidRPr="00D47C98">
        <w:rPr>
          <w:rFonts w:ascii="Rod" w:hAnsi="Rod" w:cs="Rod"/>
          <w:sz w:val="18"/>
          <w:szCs w:val="20"/>
        </w:rPr>
        <w:t>)</w:t>
      </w:r>
      <w:r w:rsidR="007B2B6A"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waters on this earth, to destroy all </w:t>
      </w:r>
      <w:r w:rsidR="00F42E1E">
        <w:rPr>
          <w:rFonts w:ascii="Rod" w:hAnsi="Rod" w:cs="Rod"/>
          <w:sz w:val="18"/>
          <w:szCs w:val="20"/>
        </w:rPr>
        <w:t>n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flesh having the breath of life from under </w:t>
      </w:r>
      <w:r w:rsidR="00F42E1E">
        <w:rPr>
          <w:rFonts w:ascii="Rod" w:hAnsi="Rod" w:cs="Rod"/>
          <w:sz w:val="18"/>
          <w:szCs w:val="20"/>
        </w:rPr>
        <w:t>o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>sky. Everything that is in the earth will die.</w:t>
      </w:r>
      <w:r>
        <w:rPr>
          <w:rFonts w:ascii="Rod" w:hAnsi="Rod" w:cs="Rod"/>
          <w:sz w:val="18"/>
          <w:szCs w:val="20"/>
        </w:rPr>
        <w:t xml:space="preserve"> </w:t>
      </w:r>
      <w:r w:rsidRPr="00D47C98">
        <w:rPr>
          <w:rFonts w:ascii="Rod" w:hAnsi="Rod" w:cs="Rod" w:hint="cs"/>
          <w:sz w:val="18"/>
          <w:szCs w:val="20"/>
        </w:rPr>
        <w:t xml:space="preserve">18 But I will establish my covenant with you. You shall come into </w:t>
      </w:r>
      <w:r w:rsidR="007B2B6A">
        <w:rPr>
          <w:rFonts w:ascii="Rod" w:hAnsi="Rod" w:cs="Rod"/>
          <w:sz w:val="18"/>
          <w:szCs w:val="20"/>
        </w:rPr>
        <w:t>the</w:t>
      </w:r>
      <w:r w:rsidRPr="00D47C98">
        <w:rPr>
          <w:rFonts w:ascii="Rod" w:hAnsi="Rod" w:cs="Rod"/>
          <w:sz w:val="18"/>
        </w:rPr>
        <w:t xml:space="preserve"> </w:t>
      </w:r>
      <w:r w:rsidRPr="00D47C98">
        <w:rPr>
          <w:rFonts w:ascii="Rod" w:hAnsi="Rod" w:cs="Rod" w:hint="cs"/>
          <w:sz w:val="18"/>
          <w:szCs w:val="20"/>
        </w:rPr>
        <w:t xml:space="preserve">ship, you, your sons, your wife, and your sons’ wives with you. 19 Of every living thing of all flesh, you shall bring two of every sort into </w:t>
      </w:r>
      <w:r w:rsidR="00F42E1E">
        <w:rPr>
          <w:rFonts w:ascii="Rod" w:hAnsi="Rod" w:cs="Rod"/>
          <w:sz w:val="18"/>
          <w:szCs w:val="20"/>
        </w:rPr>
        <w:t>the</w:t>
      </w:r>
      <w:r w:rsidRPr="00D47C98">
        <w:rPr>
          <w:rFonts w:ascii="Rod" w:hAnsi="Rod" w:cs="Rod"/>
          <w:sz w:val="18"/>
        </w:rPr>
        <w:t xml:space="preserve"> </w:t>
      </w:r>
      <w:r w:rsidRPr="00D47C98">
        <w:rPr>
          <w:rFonts w:ascii="Rod" w:hAnsi="Rod" w:cs="Rod" w:hint="cs"/>
          <w:sz w:val="18"/>
          <w:szCs w:val="20"/>
        </w:rPr>
        <w:t>ship, to keep them alive with you. They shall be male and female.</w:t>
      </w:r>
    </w:p>
    <w:p w:rsidR="00BE659C" w:rsidRPr="00D47C98" w:rsidRDefault="00BE659C" w:rsidP="00BE659C">
      <w:pPr>
        <w:spacing w:line="360" w:lineRule="auto"/>
        <w:contextualSpacing/>
        <w:rPr>
          <w:rFonts w:ascii="Rod" w:hAnsi="Rod" w:cs="Rod"/>
          <w:sz w:val="18"/>
          <w:szCs w:val="20"/>
        </w:rPr>
      </w:pPr>
    </w:p>
    <w:p w:rsidR="00BE659C" w:rsidRPr="00D47C98" w:rsidRDefault="00BE659C" w:rsidP="00BE659C">
      <w:pPr>
        <w:spacing w:line="360" w:lineRule="auto"/>
        <w:contextualSpacing/>
        <w:rPr>
          <w:rFonts w:ascii="Rod" w:hAnsi="Rod" w:cs="Rod"/>
          <w:sz w:val="18"/>
          <w:szCs w:val="20"/>
        </w:rPr>
      </w:pPr>
      <w:r w:rsidRPr="00D47C98">
        <w:rPr>
          <w:rFonts w:ascii="Rod" w:hAnsi="Rod" w:cs="Rod" w:hint="cs"/>
          <w:sz w:val="18"/>
          <w:szCs w:val="20"/>
        </w:rPr>
        <w:t xml:space="preserve">20 Of </w:t>
      </w:r>
      <w:r w:rsidR="007B2B6A">
        <w:rPr>
          <w:rFonts w:ascii="Rod" w:hAnsi="Rod" w:cs="Rod"/>
          <w:sz w:val="18"/>
          <w:szCs w:val="20"/>
        </w:rPr>
        <w:t>p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birds after their kind, of </w:t>
      </w:r>
      <w:r w:rsidR="007B2B6A">
        <w:rPr>
          <w:rFonts w:ascii="Rod" w:hAnsi="Rod" w:cs="Rod"/>
          <w:sz w:val="18"/>
          <w:szCs w:val="20"/>
        </w:rPr>
        <w:t>q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livestock after their kind, of every creeping thing of </w:t>
      </w:r>
      <w:r w:rsidR="007B2B6A">
        <w:rPr>
          <w:rFonts w:ascii="Rod" w:hAnsi="Rod" w:cs="Rod"/>
          <w:sz w:val="18"/>
          <w:szCs w:val="20"/>
        </w:rPr>
        <w:t>r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ground after its kind, two of every sort will come to you, to keep them alive. 21 Take with you some of all </w:t>
      </w:r>
      <w:r w:rsidR="007B2B6A">
        <w:rPr>
          <w:rFonts w:ascii="Rod" w:hAnsi="Rod" w:cs="Rod"/>
          <w:sz w:val="18"/>
          <w:szCs w:val="20"/>
        </w:rPr>
        <w:t>s</w:t>
      </w:r>
      <w:r w:rsidRPr="00D47C98">
        <w:rPr>
          <w:rFonts w:ascii="Rod" w:hAnsi="Rod" w:cs="Rod"/>
          <w:sz w:val="18"/>
          <w:szCs w:val="20"/>
        </w:rPr>
        <w:t>)</w:t>
      </w:r>
      <w:r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 xml:space="preserve">food that is eaten, and gather it to yourself; and it will be for food for you, and for them.” 22 Thus Noah did. He did all that </w:t>
      </w:r>
      <w:r w:rsidR="007B2B6A">
        <w:rPr>
          <w:rFonts w:ascii="Rod" w:hAnsi="Rod" w:cs="Rod"/>
          <w:sz w:val="18"/>
          <w:szCs w:val="20"/>
        </w:rPr>
        <w:t>t</w:t>
      </w:r>
      <w:r w:rsidR="007B2B6A" w:rsidRPr="00D47C98">
        <w:rPr>
          <w:rFonts w:ascii="Rod" w:hAnsi="Rod" w:cs="Rod"/>
          <w:sz w:val="18"/>
          <w:szCs w:val="20"/>
        </w:rPr>
        <w:t>)</w:t>
      </w:r>
      <w:r w:rsidR="007B2B6A" w:rsidRPr="00D47C98">
        <w:rPr>
          <w:rFonts w:ascii="Rod" w:hAnsi="Rod" w:cs="Rod"/>
          <w:sz w:val="18"/>
        </w:rPr>
        <w:t xml:space="preserve">___________ </w:t>
      </w:r>
      <w:r w:rsidRPr="00D47C98">
        <w:rPr>
          <w:rFonts w:ascii="Rod" w:hAnsi="Rod" w:cs="Rod" w:hint="cs"/>
          <w:sz w:val="18"/>
          <w:szCs w:val="20"/>
        </w:rPr>
        <w:t>God commanded hi</w:t>
      </w:r>
      <w:r w:rsidRPr="00D47C98">
        <w:rPr>
          <w:rFonts w:ascii="Rod" w:hAnsi="Rod" w:cs="Rod"/>
          <w:sz w:val="18"/>
          <w:szCs w:val="20"/>
        </w:rPr>
        <w:t>m.</w:t>
      </w:r>
    </w:p>
    <w:p w:rsidR="00BB0238" w:rsidRDefault="00BB0238" w:rsidP="00BB0238">
      <w:pPr>
        <w:rPr>
          <w:i/>
        </w:rPr>
      </w:pPr>
      <w:r>
        <w:rPr>
          <w:rFonts w:ascii="Rod" w:hAnsi="Rod" w:cs="Rod"/>
        </w:rPr>
        <w:t>---------------------------------------------------------------------------</w:t>
      </w:r>
    </w:p>
    <w:p w:rsidR="002B1E0D" w:rsidRPr="000B0ED2" w:rsidRDefault="003D611A" w:rsidP="000B0ED2">
      <w:pPr>
        <w:pStyle w:val="ListParagraph"/>
        <w:numPr>
          <w:ilvl w:val="0"/>
          <w:numId w:val="6"/>
        </w:numPr>
        <w:spacing w:line="240" w:lineRule="auto"/>
        <w:rPr>
          <w:i/>
        </w:rPr>
      </w:pPr>
      <w:r w:rsidRPr="003D611A">
        <w:rPr>
          <w:rFonts w:cs="Arial"/>
          <w:i/>
        </w:rPr>
        <w:t xml:space="preserve">Say </w:t>
      </w:r>
      <w:r w:rsidR="00C128AF" w:rsidRPr="000405D0">
        <w:rPr>
          <w:rFonts w:cs="Arial"/>
          <w:b/>
          <w:i/>
        </w:rPr>
        <w:t>why</w:t>
      </w:r>
      <w:r w:rsidR="00C128AF">
        <w:rPr>
          <w:rFonts w:cs="Arial"/>
          <w:i/>
        </w:rPr>
        <w:t xml:space="preserve"> you chose each article. Write </w:t>
      </w:r>
      <w:r w:rsidR="002B1E0D">
        <w:rPr>
          <w:rFonts w:cs="Arial"/>
          <w:i/>
        </w:rPr>
        <w:t>letters in the following groups:</w:t>
      </w:r>
    </w:p>
    <w:p w:rsidR="000B0ED2" w:rsidRDefault="000B0ED2" w:rsidP="000B0ED2">
      <w:pPr>
        <w:pStyle w:val="ListParagraph"/>
        <w:spacing w:line="240" w:lineRule="auto"/>
        <w:rPr>
          <w:i/>
        </w:rPr>
      </w:pPr>
    </w:p>
    <w:p w:rsidR="000B0ED2" w:rsidRDefault="000B0ED2" w:rsidP="000B0ED2">
      <w:pPr>
        <w:pStyle w:val="ListParagraph"/>
        <w:numPr>
          <w:ilvl w:val="0"/>
          <w:numId w:val="16"/>
        </w:numPr>
        <w:spacing w:line="240" w:lineRule="auto"/>
      </w:pPr>
      <w:r w:rsidRPr="00777FE0">
        <w:rPr>
          <w:b/>
        </w:rPr>
        <w:t>a</w:t>
      </w:r>
      <w:r>
        <w:t xml:space="preserve">  </w:t>
      </w:r>
      <w:r w:rsidR="007B2B6A">
        <w:tab/>
      </w:r>
      <w:r>
        <w:t>because</w:t>
      </w:r>
      <w:r w:rsidR="00777FE0">
        <w:t>:</w:t>
      </w:r>
      <w:r>
        <w:t xml:space="preserve"> </w:t>
      </w:r>
      <w:r w:rsidR="00777FE0">
        <w:tab/>
      </w:r>
      <w:r w:rsidR="00777FE0" w:rsidRPr="00777FE0">
        <w:rPr>
          <w:highlight w:val="lightGray"/>
        </w:rPr>
        <w:t>singular countable noun</w:t>
      </w:r>
      <w:r w:rsidR="00B50B70" w:rsidRPr="00B50B70">
        <w:t xml:space="preserve">  </w:t>
      </w:r>
      <w:r w:rsidR="00704F31">
        <w:t xml:space="preserve"> </w:t>
      </w:r>
      <w:r w:rsidR="00B50B70">
        <w:rPr>
          <w:highlight w:val="lightGray"/>
        </w:rPr>
        <w:t>general</w:t>
      </w:r>
      <w:r w:rsidR="00C96F7E" w:rsidRPr="00C96F7E">
        <w:t xml:space="preserve">   </w:t>
      </w:r>
      <w:r w:rsidR="00C96F7E" w:rsidRPr="00C96F7E">
        <w:rPr>
          <w:highlight w:val="lightGray"/>
        </w:rPr>
        <w:t>not known</w:t>
      </w:r>
      <w:r w:rsidR="00E70B3C">
        <w:tab/>
      </w:r>
      <w:r w:rsidR="00DA6969">
        <w:t>________________</w:t>
      </w:r>
    </w:p>
    <w:p w:rsidR="000B0ED2" w:rsidRDefault="000B0ED2" w:rsidP="000B0ED2">
      <w:pPr>
        <w:pStyle w:val="ListParagraph"/>
        <w:spacing w:line="240" w:lineRule="auto"/>
      </w:pPr>
    </w:p>
    <w:p w:rsidR="000B0ED2" w:rsidRDefault="00126716" w:rsidP="000B0ED2">
      <w:pPr>
        <w:pStyle w:val="ListParagraph"/>
        <w:numPr>
          <w:ilvl w:val="0"/>
          <w:numId w:val="16"/>
        </w:numPr>
        <w:spacing w:line="240" w:lineRule="auto"/>
      </w:pPr>
      <w:r w:rsidRPr="00777FE0">
        <w:rPr>
          <w:b/>
        </w:rPr>
        <w:t>an</w:t>
      </w:r>
      <w:r>
        <w:t xml:space="preserve">  </w:t>
      </w:r>
      <w:r w:rsidR="007B2B6A">
        <w:tab/>
      </w:r>
      <w:r w:rsidR="00332267">
        <w:t>because</w:t>
      </w:r>
      <w:r w:rsidR="00777FE0">
        <w:t>:</w:t>
      </w:r>
      <w:r w:rsidR="00777FE0">
        <w:tab/>
      </w:r>
      <w:r w:rsidR="00B50B70" w:rsidRPr="00777FE0">
        <w:rPr>
          <w:highlight w:val="lightGray"/>
        </w:rPr>
        <w:t>singular countable noun</w:t>
      </w:r>
      <w:r w:rsidR="00B50B70" w:rsidRPr="00B50B70">
        <w:t xml:space="preserve">  </w:t>
      </w:r>
      <w:r w:rsidR="00704F31">
        <w:t xml:space="preserve"> </w:t>
      </w:r>
      <w:r w:rsidR="00B50B70">
        <w:rPr>
          <w:highlight w:val="lightGray"/>
        </w:rPr>
        <w:t>general</w:t>
      </w:r>
      <w:r w:rsidR="00B50B70">
        <w:t xml:space="preserve">  </w:t>
      </w:r>
      <w:r w:rsidR="00704F31">
        <w:t xml:space="preserve"> </w:t>
      </w:r>
      <w:r w:rsidR="00B50B70">
        <w:rPr>
          <w:highlight w:val="lightGray"/>
        </w:rPr>
        <w:t>vowel sound</w:t>
      </w:r>
      <w:r w:rsidR="00332267">
        <w:tab/>
        <w:t>________________</w:t>
      </w:r>
    </w:p>
    <w:p w:rsidR="00777FE0" w:rsidRDefault="00777FE0" w:rsidP="00777FE0">
      <w:pPr>
        <w:pStyle w:val="ListParagraph"/>
        <w:spacing w:line="240" w:lineRule="auto"/>
      </w:pPr>
    </w:p>
    <w:p w:rsidR="00332267" w:rsidRDefault="00777FE0" w:rsidP="000B0ED2">
      <w:pPr>
        <w:pStyle w:val="ListParagraph"/>
        <w:numPr>
          <w:ilvl w:val="0"/>
          <w:numId w:val="16"/>
        </w:numPr>
        <w:spacing w:line="240" w:lineRule="auto"/>
      </w:pPr>
      <w:r w:rsidRPr="00777FE0">
        <w:rPr>
          <w:b/>
        </w:rPr>
        <w:t>the</w:t>
      </w:r>
      <w:r>
        <w:t xml:space="preserve"> </w:t>
      </w:r>
      <w:r w:rsidR="007B2B6A">
        <w:tab/>
      </w:r>
      <w:r>
        <w:t>because:</w:t>
      </w:r>
      <w:r>
        <w:tab/>
      </w:r>
      <w:r w:rsidR="00B50B70" w:rsidRPr="00777FE0">
        <w:rPr>
          <w:highlight w:val="lightGray"/>
        </w:rPr>
        <w:t>singular countable noun</w:t>
      </w:r>
      <w:r>
        <w:tab/>
      </w:r>
      <w:r w:rsidR="00B50B70">
        <w:t xml:space="preserve"> </w:t>
      </w:r>
      <w:r w:rsidR="00E82D83">
        <w:t xml:space="preserve"> </w:t>
      </w:r>
      <w:r w:rsidR="00B50B70">
        <w:rPr>
          <w:highlight w:val="lightGray"/>
        </w:rPr>
        <w:t>specific</w:t>
      </w:r>
      <w:r w:rsidR="00B50B70">
        <w:t xml:space="preserve">  </w:t>
      </w:r>
      <w:r w:rsidR="00E82D83">
        <w:t xml:space="preserve"> </w:t>
      </w:r>
      <w:r w:rsidR="00B50B70">
        <w:rPr>
          <w:highlight w:val="lightGray"/>
        </w:rPr>
        <w:t>known</w:t>
      </w:r>
      <w:r w:rsidR="00B50B70">
        <w:tab/>
      </w:r>
      <w:r>
        <w:t>________________</w:t>
      </w:r>
    </w:p>
    <w:p w:rsidR="00777FE0" w:rsidRDefault="00777FE0" w:rsidP="00777FE0">
      <w:pPr>
        <w:pStyle w:val="ListParagraph"/>
        <w:spacing w:line="240" w:lineRule="auto"/>
      </w:pPr>
    </w:p>
    <w:p w:rsidR="00777FE0" w:rsidRDefault="00AC7ACF" w:rsidP="000B0ED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zero</w:t>
      </w:r>
      <w:r w:rsidR="00777FE0">
        <w:t xml:space="preserve">  </w:t>
      </w:r>
      <w:r w:rsidR="007B2B6A">
        <w:tab/>
      </w:r>
      <w:r w:rsidR="00777FE0">
        <w:t>because:</w:t>
      </w:r>
      <w:r w:rsidR="00777FE0">
        <w:tab/>
      </w:r>
      <w:r w:rsidR="00B42F2E">
        <w:rPr>
          <w:highlight w:val="lightGray"/>
        </w:rPr>
        <w:t>plural noun</w:t>
      </w:r>
      <w:r w:rsidR="00777FE0">
        <w:t xml:space="preserve">  </w:t>
      </w:r>
      <w:r w:rsidR="00E82D83">
        <w:t xml:space="preserve"> </w:t>
      </w:r>
      <w:r w:rsidR="00B42F2E">
        <w:rPr>
          <w:highlight w:val="lightGray"/>
        </w:rPr>
        <w:t>general</w:t>
      </w:r>
      <w:r w:rsidR="00777FE0">
        <w:tab/>
      </w:r>
      <w:r w:rsidR="00B42F2E">
        <w:tab/>
      </w:r>
      <w:r w:rsidR="00B42F2E">
        <w:tab/>
      </w:r>
      <w:r w:rsidR="00777FE0">
        <w:tab/>
        <w:t>________________</w:t>
      </w:r>
    </w:p>
    <w:p w:rsidR="00777FE0" w:rsidRDefault="00777FE0" w:rsidP="00777FE0">
      <w:pPr>
        <w:pStyle w:val="ListParagraph"/>
        <w:spacing w:line="240" w:lineRule="auto"/>
      </w:pPr>
    </w:p>
    <w:p w:rsidR="00777FE0" w:rsidRDefault="00777FE0" w:rsidP="000B0ED2">
      <w:pPr>
        <w:pStyle w:val="ListParagraph"/>
        <w:numPr>
          <w:ilvl w:val="0"/>
          <w:numId w:val="16"/>
        </w:numPr>
        <w:spacing w:line="240" w:lineRule="auto"/>
      </w:pPr>
      <w:r w:rsidRPr="00777FE0">
        <w:rPr>
          <w:b/>
        </w:rPr>
        <w:t>the</w:t>
      </w:r>
      <w:r>
        <w:t xml:space="preserve">  </w:t>
      </w:r>
      <w:r w:rsidR="007B2B6A">
        <w:tab/>
      </w:r>
      <w:r>
        <w:t>because:</w:t>
      </w:r>
      <w:r>
        <w:tab/>
      </w:r>
      <w:r w:rsidRPr="00777FE0">
        <w:rPr>
          <w:highlight w:val="lightGray"/>
        </w:rPr>
        <w:t>plural noun</w:t>
      </w:r>
      <w:r>
        <w:t xml:space="preserve"> </w:t>
      </w:r>
      <w:r w:rsidR="00370B6B">
        <w:t xml:space="preserve"> </w:t>
      </w:r>
      <w:r w:rsidR="00E82D83">
        <w:t xml:space="preserve"> </w:t>
      </w:r>
      <w:r w:rsidRPr="00777FE0">
        <w:rPr>
          <w:highlight w:val="lightGray"/>
        </w:rPr>
        <w:t>specific</w:t>
      </w:r>
      <w:r>
        <w:tab/>
      </w:r>
      <w:r>
        <w:tab/>
      </w:r>
      <w:r>
        <w:tab/>
      </w:r>
      <w:r>
        <w:tab/>
        <w:t>________________</w:t>
      </w:r>
    </w:p>
    <w:p w:rsidR="00777FE0" w:rsidRDefault="00777FE0" w:rsidP="00777FE0">
      <w:pPr>
        <w:pStyle w:val="ListParagraph"/>
        <w:spacing w:line="240" w:lineRule="auto"/>
      </w:pPr>
    </w:p>
    <w:p w:rsidR="00370B6B" w:rsidRDefault="00370B6B" w:rsidP="00370B6B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zero</w:t>
      </w:r>
      <w:r>
        <w:t xml:space="preserve">  </w:t>
      </w:r>
      <w:r w:rsidR="007B2B6A">
        <w:tab/>
      </w:r>
      <w:r>
        <w:t>because:</w:t>
      </w:r>
      <w:r>
        <w:tab/>
      </w:r>
      <w:r>
        <w:rPr>
          <w:highlight w:val="lightGray"/>
        </w:rPr>
        <w:t>uncountable noun</w:t>
      </w:r>
      <w:r>
        <w:t xml:space="preserve">  </w:t>
      </w:r>
      <w:r w:rsidR="00E82D83">
        <w:t xml:space="preserve"> </w:t>
      </w:r>
      <w:r>
        <w:rPr>
          <w:highlight w:val="lightGray"/>
        </w:rPr>
        <w:t>general</w:t>
      </w:r>
      <w:r>
        <w:tab/>
      </w:r>
      <w:r>
        <w:tab/>
      </w:r>
      <w:r>
        <w:tab/>
        <w:t>________________</w:t>
      </w:r>
    </w:p>
    <w:p w:rsidR="00370B6B" w:rsidRDefault="00370B6B" w:rsidP="00370B6B">
      <w:pPr>
        <w:pStyle w:val="ListParagraph"/>
        <w:spacing w:line="240" w:lineRule="auto"/>
      </w:pPr>
    </w:p>
    <w:p w:rsidR="00370B6B" w:rsidRDefault="00370B6B" w:rsidP="00370B6B">
      <w:pPr>
        <w:pStyle w:val="ListParagraph"/>
        <w:numPr>
          <w:ilvl w:val="0"/>
          <w:numId w:val="16"/>
        </w:numPr>
        <w:spacing w:line="240" w:lineRule="auto"/>
      </w:pPr>
      <w:r w:rsidRPr="00777FE0">
        <w:rPr>
          <w:b/>
        </w:rPr>
        <w:t>the</w:t>
      </w:r>
      <w:r>
        <w:t xml:space="preserve">  </w:t>
      </w:r>
      <w:r w:rsidR="007B2B6A">
        <w:tab/>
      </w:r>
      <w:r>
        <w:t>because:</w:t>
      </w:r>
      <w:r>
        <w:tab/>
      </w:r>
      <w:r>
        <w:rPr>
          <w:highlight w:val="lightGray"/>
        </w:rPr>
        <w:t>uncountable</w:t>
      </w:r>
      <w:r w:rsidRPr="00777FE0">
        <w:rPr>
          <w:highlight w:val="lightGray"/>
        </w:rPr>
        <w:t xml:space="preserve"> noun</w:t>
      </w:r>
      <w:r>
        <w:t xml:space="preserve">  </w:t>
      </w:r>
      <w:r w:rsidR="00E82D83">
        <w:t xml:space="preserve"> </w:t>
      </w:r>
      <w:r w:rsidRPr="00777FE0">
        <w:rPr>
          <w:highlight w:val="lightGray"/>
        </w:rPr>
        <w:t>specific</w:t>
      </w:r>
      <w:r>
        <w:tab/>
      </w:r>
      <w:r>
        <w:tab/>
      </w:r>
      <w:r>
        <w:tab/>
        <w:t>________________</w:t>
      </w:r>
    </w:p>
    <w:p w:rsidR="000405D0" w:rsidRDefault="000405D0" w:rsidP="000405D0">
      <w:pPr>
        <w:pStyle w:val="ListParagraph"/>
        <w:spacing w:line="240" w:lineRule="auto"/>
      </w:pPr>
    </w:p>
    <w:p w:rsidR="00777FE0" w:rsidRDefault="00777FE0" w:rsidP="003633EB">
      <w:pPr>
        <w:pStyle w:val="ListParagraph"/>
        <w:numPr>
          <w:ilvl w:val="0"/>
          <w:numId w:val="16"/>
        </w:numPr>
        <w:spacing w:line="240" w:lineRule="auto"/>
      </w:pPr>
      <w:r w:rsidRPr="00D3389E">
        <w:rPr>
          <w:b/>
        </w:rPr>
        <w:t>zero</w:t>
      </w:r>
      <w:r>
        <w:t xml:space="preserve"> </w:t>
      </w:r>
      <w:r w:rsidR="007B2B6A">
        <w:tab/>
      </w:r>
      <w:r>
        <w:t>because</w:t>
      </w:r>
      <w:r w:rsidR="000405D0">
        <w:t>:</w:t>
      </w:r>
      <w:r w:rsidR="000405D0">
        <w:tab/>
      </w:r>
      <w:r w:rsidR="00370B6B" w:rsidRPr="00D3389E">
        <w:rPr>
          <w:highlight w:val="lightGray"/>
        </w:rPr>
        <w:t>proper</w:t>
      </w:r>
      <w:r w:rsidR="000405D0" w:rsidRPr="00D3389E">
        <w:rPr>
          <w:highlight w:val="lightGray"/>
        </w:rPr>
        <w:t xml:space="preserve"> noun</w:t>
      </w:r>
      <w:r w:rsidR="00370B6B">
        <w:tab/>
      </w:r>
      <w:r w:rsidR="00370B6B">
        <w:tab/>
      </w:r>
      <w:r>
        <w:tab/>
      </w:r>
      <w:r w:rsidR="000405D0">
        <w:tab/>
      </w:r>
      <w:r w:rsidR="00370B6B">
        <w:tab/>
      </w:r>
      <w:r>
        <w:t>________________</w:t>
      </w:r>
    </w:p>
    <w:sectPr w:rsidR="00777FE0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A8" w:rsidRDefault="003B37A8" w:rsidP="00095DB4">
      <w:pPr>
        <w:spacing w:after="0" w:line="240" w:lineRule="auto"/>
      </w:pPr>
      <w:r>
        <w:separator/>
      </w:r>
    </w:p>
  </w:endnote>
  <w:endnote w:type="continuationSeparator" w:id="0">
    <w:p w:rsidR="003B37A8" w:rsidRDefault="003B37A8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Default="001C3997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E21C8E" w:rsidRPr="00E21C8E">
      <w:rPr>
        <w:i/>
        <w:sz w:val="16"/>
      </w:rPr>
      <w:t>http://ebible.org/web/GEN06.htm</w:t>
    </w:r>
  </w:p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A8" w:rsidRDefault="003B37A8" w:rsidP="00095DB4">
      <w:pPr>
        <w:spacing w:after="0" w:line="240" w:lineRule="auto"/>
      </w:pPr>
      <w:r>
        <w:separator/>
      </w:r>
    </w:p>
  </w:footnote>
  <w:footnote w:type="continuationSeparator" w:id="0">
    <w:p w:rsidR="003B37A8" w:rsidRDefault="003B37A8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C24A8C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E37517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D872F9">
      <w:rPr>
        <w:rFonts w:cs="Arial"/>
        <w:b/>
        <w:sz w:val="24"/>
        <w:szCs w:val="32"/>
      </w:rPr>
      <w:t>Articles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D872F9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Noah – Which Article and Why?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95C"/>
    <w:multiLevelType w:val="hybridMultilevel"/>
    <w:tmpl w:val="F7F40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5CC"/>
    <w:multiLevelType w:val="hybridMultilevel"/>
    <w:tmpl w:val="2174E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2A99"/>
    <w:multiLevelType w:val="hybridMultilevel"/>
    <w:tmpl w:val="E8B049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405D0"/>
    <w:rsid w:val="00095DB4"/>
    <w:rsid w:val="000B0ED2"/>
    <w:rsid w:val="000C766F"/>
    <w:rsid w:val="000D50FE"/>
    <w:rsid w:val="000D58A9"/>
    <w:rsid w:val="00102E0C"/>
    <w:rsid w:val="00106269"/>
    <w:rsid w:val="00122EAA"/>
    <w:rsid w:val="00125D03"/>
    <w:rsid w:val="00126716"/>
    <w:rsid w:val="00164D17"/>
    <w:rsid w:val="00166992"/>
    <w:rsid w:val="00175BB7"/>
    <w:rsid w:val="00177EF3"/>
    <w:rsid w:val="001A7A7A"/>
    <w:rsid w:val="001B1154"/>
    <w:rsid w:val="001B4AF3"/>
    <w:rsid w:val="001C3997"/>
    <w:rsid w:val="001D68FC"/>
    <w:rsid w:val="00240E9A"/>
    <w:rsid w:val="0024258A"/>
    <w:rsid w:val="0024549F"/>
    <w:rsid w:val="00257036"/>
    <w:rsid w:val="00270181"/>
    <w:rsid w:val="00274BC9"/>
    <w:rsid w:val="00274F58"/>
    <w:rsid w:val="002B1E0D"/>
    <w:rsid w:val="002C74CA"/>
    <w:rsid w:val="002D14F9"/>
    <w:rsid w:val="002F3FAF"/>
    <w:rsid w:val="00310B17"/>
    <w:rsid w:val="00321E6E"/>
    <w:rsid w:val="00332267"/>
    <w:rsid w:val="00332470"/>
    <w:rsid w:val="00332AA3"/>
    <w:rsid w:val="00364600"/>
    <w:rsid w:val="00370B6B"/>
    <w:rsid w:val="00373BBB"/>
    <w:rsid w:val="003B1AE8"/>
    <w:rsid w:val="003B37A8"/>
    <w:rsid w:val="003C54F1"/>
    <w:rsid w:val="003D611A"/>
    <w:rsid w:val="003F267A"/>
    <w:rsid w:val="00414002"/>
    <w:rsid w:val="004170A9"/>
    <w:rsid w:val="004476B6"/>
    <w:rsid w:val="00481547"/>
    <w:rsid w:val="004B43C3"/>
    <w:rsid w:val="004C129F"/>
    <w:rsid w:val="00505A22"/>
    <w:rsid w:val="00527A75"/>
    <w:rsid w:val="00540654"/>
    <w:rsid w:val="00540C3B"/>
    <w:rsid w:val="00570343"/>
    <w:rsid w:val="005723E2"/>
    <w:rsid w:val="005A7472"/>
    <w:rsid w:val="005C22C0"/>
    <w:rsid w:val="005C23E4"/>
    <w:rsid w:val="005D27F1"/>
    <w:rsid w:val="005D2E22"/>
    <w:rsid w:val="00616FBB"/>
    <w:rsid w:val="00627782"/>
    <w:rsid w:val="006347A2"/>
    <w:rsid w:val="0064445E"/>
    <w:rsid w:val="00671400"/>
    <w:rsid w:val="00673664"/>
    <w:rsid w:val="00685C95"/>
    <w:rsid w:val="0069632F"/>
    <w:rsid w:val="006C3A80"/>
    <w:rsid w:val="006D6999"/>
    <w:rsid w:val="006E0CD7"/>
    <w:rsid w:val="006F24A5"/>
    <w:rsid w:val="006F3253"/>
    <w:rsid w:val="006F3699"/>
    <w:rsid w:val="006F3B9E"/>
    <w:rsid w:val="00702A78"/>
    <w:rsid w:val="00704F31"/>
    <w:rsid w:val="00713E50"/>
    <w:rsid w:val="007228DC"/>
    <w:rsid w:val="00745ED8"/>
    <w:rsid w:val="00777FE0"/>
    <w:rsid w:val="00781B98"/>
    <w:rsid w:val="007B2B6A"/>
    <w:rsid w:val="007B41D3"/>
    <w:rsid w:val="007B7F34"/>
    <w:rsid w:val="007C1E30"/>
    <w:rsid w:val="007C2C07"/>
    <w:rsid w:val="007C6E7A"/>
    <w:rsid w:val="00840F11"/>
    <w:rsid w:val="008D1AB8"/>
    <w:rsid w:val="008F24FA"/>
    <w:rsid w:val="00913AD4"/>
    <w:rsid w:val="00921816"/>
    <w:rsid w:val="009273CB"/>
    <w:rsid w:val="009429D5"/>
    <w:rsid w:val="00945805"/>
    <w:rsid w:val="00967812"/>
    <w:rsid w:val="00967E18"/>
    <w:rsid w:val="0097340E"/>
    <w:rsid w:val="0099342D"/>
    <w:rsid w:val="009945DD"/>
    <w:rsid w:val="009B31A9"/>
    <w:rsid w:val="009B3B29"/>
    <w:rsid w:val="009C0237"/>
    <w:rsid w:val="009C4493"/>
    <w:rsid w:val="009C4C6A"/>
    <w:rsid w:val="009D119C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C7ACF"/>
    <w:rsid w:val="00AF0E9A"/>
    <w:rsid w:val="00B42F2E"/>
    <w:rsid w:val="00B50B70"/>
    <w:rsid w:val="00B80B8E"/>
    <w:rsid w:val="00B82506"/>
    <w:rsid w:val="00BA4F9F"/>
    <w:rsid w:val="00BB0238"/>
    <w:rsid w:val="00BB20FF"/>
    <w:rsid w:val="00BC3331"/>
    <w:rsid w:val="00BE0EDA"/>
    <w:rsid w:val="00BE659C"/>
    <w:rsid w:val="00C003DE"/>
    <w:rsid w:val="00C128AF"/>
    <w:rsid w:val="00C24A8C"/>
    <w:rsid w:val="00C8385E"/>
    <w:rsid w:val="00C909BA"/>
    <w:rsid w:val="00C92F79"/>
    <w:rsid w:val="00C96F7E"/>
    <w:rsid w:val="00CB1AEF"/>
    <w:rsid w:val="00CC194F"/>
    <w:rsid w:val="00CD4700"/>
    <w:rsid w:val="00D0050C"/>
    <w:rsid w:val="00D1020B"/>
    <w:rsid w:val="00D1021A"/>
    <w:rsid w:val="00D3389E"/>
    <w:rsid w:val="00D433C7"/>
    <w:rsid w:val="00D60A4C"/>
    <w:rsid w:val="00D637F4"/>
    <w:rsid w:val="00D663B4"/>
    <w:rsid w:val="00D74C5D"/>
    <w:rsid w:val="00D759EE"/>
    <w:rsid w:val="00D75B7E"/>
    <w:rsid w:val="00D8352D"/>
    <w:rsid w:val="00D872F9"/>
    <w:rsid w:val="00D9290B"/>
    <w:rsid w:val="00DA1357"/>
    <w:rsid w:val="00DA652D"/>
    <w:rsid w:val="00DA6969"/>
    <w:rsid w:val="00DB1FD3"/>
    <w:rsid w:val="00DC19C0"/>
    <w:rsid w:val="00DE3A05"/>
    <w:rsid w:val="00DF0380"/>
    <w:rsid w:val="00DF2C94"/>
    <w:rsid w:val="00E21C8E"/>
    <w:rsid w:val="00E37517"/>
    <w:rsid w:val="00E6704D"/>
    <w:rsid w:val="00E7011C"/>
    <w:rsid w:val="00E70B3C"/>
    <w:rsid w:val="00E82D83"/>
    <w:rsid w:val="00E85C91"/>
    <w:rsid w:val="00E860C3"/>
    <w:rsid w:val="00E915A1"/>
    <w:rsid w:val="00ED4041"/>
    <w:rsid w:val="00F42C44"/>
    <w:rsid w:val="00F42E1E"/>
    <w:rsid w:val="00F562CA"/>
    <w:rsid w:val="00F8549B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F2A75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5EED-CAC4-415B-B246-A258709E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152</cp:revision>
  <cp:lastPrinted>2018-09-23T13:34:00Z</cp:lastPrinted>
  <dcterms:created xsi:type="dcterms:W3CDTF">2018-07-30T08:15:00Z</dcterms:created>
  <dcterms:modified xsi:type="dcterms:W3CDTF">2018-10-20T12:26:00Z</dcterms:modified>
</cp:coreProperties>
</file>